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F0" w:rsidRPr="00976B4B" w:rsidRDefault="004D7EF0" w:rsidP="004D7EF0">
      <w:pPr>
        <w:jc w:val="center"/>
        <w:rPr>
          <w:rFonts w:ascii="Arial" w:hAnsi="Arial" w:cs="Arial"/>
          <w:b/>
          <w:szCs w:val="24"/>
        </w:rPr>
      </w:pPr>
      <w:r w:rsidRPr="00976B4B">
        <w:rPr>
          <w:rFonts w:ascii="Arial" w:hAnsi="Arial" w:cs="Arial"/>
          <w:b/>
          <w:szCs w:val="24"/>
        </w:rPr>
        <w:t xml:space="preserve">                                                                             </w:t>
      </w:r>
      <w:r w:rsidR="00976B4B">
        <w:rPr>
          <w:rFonts w:ascii="Arial" w:hAnsi="Arial" w:cs="Arial"/>
          <w:b/>
          <w:szCs w:val="24"/>
        </w:rPr>
        <w:t xml:space="preserve">        </w:t>
      </w:r>
      <w:r w:rsidRPr="00976B4B">
        <w:rPr>
          <w:rFonts w:ascii="Arial" w:hAnsi="Arial" w:cs="Arial"/>
          <w:b/>
          <w:szCs w:val="24"/>
        </w:rPr>
        <w:t xml:space="preserve"> П Р О Е К Т</w:t>
      </w:r>
    </w:p>
    <w:p w:rsidR="004D7EF0" w:rsidRPr="00976B4B" w:rsidRDefault="004D7EF0" w:rsidP="004D7EF0">
      <w:pPr>
        <w:jc w:val="center"/>
        <w:rPr>
          <w:rFonts w:ascii="Arial" w:hAnsi="Arial" w:cs="Arial"/>
          <w:b/>
          <w:szCs w:val="24"/>
        </w:rPr>
      </w:pP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Красноярский край</w:t>
      </w: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САЯНСКИЙ РАЙОННЫЙ СОВЕТ ДЕПУТАТОВ</w:t>
      </w:r>
    </w:p>
    <w:p w:rsidR="004D7EF0" w:rsidRPr="00976B4B" w:rsidRDefault="009C2874" w:rsidP="004D7E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ШЕСТОГО </w:t>
      </w:r>
      <w:r w:rsidR="004D7EF0" w:rsidRPr="00976B4B">
        <w:rPr>
          <w:rFonts w:ascii="Arial" w:hAnsi="Arial" w:cs="Arial"/>
          <w:szCs w:val="24"/>
        </w:rPr>
        <w:t>СОЗЫВА</w:t>
      </w: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РЕШЕНИЕ</w:t>
      </w:r>
    </w:p>
    <w:p w:rsidR="004D7EF0" w:rsidRPr="00976B4B" w:rsidRDefault="004D7EF0" w:rsidP="004D7EF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4D7EF0" w:rsidRPr="00976B4B" w:rsidRDefault="00932404" w:rsidP="004D7EF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декабря</w:t>
      </w:r>
      <w:r w:rsidR="004D7EF0"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4D7EF0"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 года</w:t>
      </w:r>
      <w:r w:rsidR="004D7EF0" w:rsidRPr="00976B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="004D7EF0" w:rsidRPr="00976B4B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</w:p>
    <w:p w:rsidR="009C2874" w:rsidRPr="00976B4B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 xml:space="preserve">Об утверждении порядка проведения </w:t>
      </w:r>
    </w:p>
    <w:p w:rsidR="009C2874" w:rsidRPr="00976B4B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>внешней проверки годового отчета</w:t>
      </w:r>
    </w:p>
    <w:p w:rsidR="009C2874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>об исполнении бюджета Саянск</w:t>
      </w:r>
      <w:r>
        <w:rPr>
          <w:rFonts w:ascii="Arial" w:hAnsi="Arial" w:cs="Arial"/>
          <w:b w:val="0"/>
          <w:sz w:val="24"/>
          <w:szCs w:val="24"/>
        </w:rPr>
        <w:t>ого</w:t>
      </w:r>
    </w:p>
    <w:p w:rsidR="009C2874" w:rsidRPr="00976B4B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976B4B">
        <w:rPr>
          <w:rFonts w:ascii="Arial" w:hAnsi="Arial" w:cs="Arial"/>
          <w:b w:val="0"/>
          <w:sz w:val="24"/>
          <w:szCs w:val="24"/>
        </w:rPr>
        <w:t>район</w:t>
      </w:r>
      <w:r>
        <w:rPr>
          <w:rFonts w:ascii="Arial" w:hAnsi="Arial" w:cs="Arial"/>
          <w:b w:val="0"/>
          <w:sz w:val="24"/>
          <w:szCs w:val="24"/>
        </w:rPr>
        <w:t>а</w:t>
      </w:r>
      <w:r w:rsidRPr="00976B4B">
        <w:rPr>
          <w:rFonts w:ascii="Arial" w:hAnsi="Arial" w:cs="Arial"/>
          <w:b w:val="0"/>
          <w:sz w:val="24"/>
          <w:szCs w:val="24"/>
        </w:rPr>
        <w:t xml:space="preserve"> Красноярского края</w:t>
      </w:r>
    </w:p>
    <w:p w:rsidR="004D7EF0" w:rsidRPr="00976B4B" w:rsidRDefault="004D7EF0" w:rsidP="004D7EF0">
      <w:pPr>
        <w:rPr>
          <w:rFonts w:ascii="Arial" w:hAnsi="Arial" w:cs="Arial"/>
          <w:szCs w:val="24"/>
        </w:rPr>
      </w:pPr>
    </w:p>
    <w:p w:rsidR="002C6822" w:rsidRPr="002C6822" w:rsidRDefault="002C6822" w:rsidP="002C6822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2C6822">
        <w:rPr>
          <w:rFonts w:ascii="Arial" w:hAnsi="Arial" w:cs="Arial"/>
          <w:szCs w:val="24"/>
        </w:rPr>
        <w:t xml:space="preserve">В соответствии со </w:t>
      </w:r>
      <w:r w:rsidR="00976B4B" w:rsidRPr="00976B4B">
        <w:rPr>
          <w:rFonts w:ascii="Arial" w:hAnsi="Arial" w:cs="Arial"/>
          <w:szCs w:val="24"/>
        </w:rPr>
        <w:t>статьей 264.4.</w:t>
      </w:r>
      <w:hyperlink r:id="rId4" w:history="1"/>
      <w:r w:rsidRPr="002C6822">
        <w:rPr>
          <w:rFonts w:ascii="Arial" w:hAnsi="Arial" w:cs="Arial"/>
          <w:szCs w:val="24"/>
        </w:rPr>
        <w:t xml:space="preserve"> Бюджетного кодекса Российской Федерации и </w:t>
      </w:r>
      <w:r w:rsidR="00976B4B" w:rsidRPr="00976B4B">
        <w:rPr>
          <w:rFonts w:ascii="Arial" w:hAnsi="Arial" w:cs="Arial"/>
          <w:szCs w:val="24"/>
        </w:rPr>
        <w:t>статьей 50.2.</w:t>
      </w:r>
      <w:r w:rsidRPr="002C6822">
        <w:rPr>
          <w:rFonts w:ascii="Arial" w:hAnsi="Arial" w:cs="Arial"/>
          <w:szCs w:val="24"/>
        </w:rPr>
        <w:t xml:space="preserve">Устава </w:t>
      </w:r>
      <w:r w:rsidRPr="00976B4B">
        <w:rPr>
          <w:rFonts w:ascii="Arial" w:hAnsi="Arial" w:cs="Arial"/>
          <w:szCs w:val="24"/>
        </w:rPr>
        <w:t>Саянского</w:t>
      </w:r>
      <w:r w:rsidR="00EE579D">
        <w:rPr>
          <w:rFonts w:ascii="Arial" w:hAnsi="Arial" w:cs="Arial"/>
          <w:szCs w:val="24"/>
        </w:rPr>
        <w:t xml:space="preserve"> муниципального</w:t>
      </w:r>
      <w:r w:rsidRPr="00976B4B">
        <w:rPr>
          <w:rFonts w:ascii="Arial" w:hAnsi="Arial" w:cs="Arial"/>
          <w:szCs w:val="24"/>
        </w:rPr>
        <w:t xml:space="preserve"> района</w:t>
      </w:r>
      <w:r w:rsidR="00EE579D">
        <w:rPr>
          <w:rFonts w:ascii="Arial" w:hAnsi="Arial" w:cs="Arial"/>
          <w:szCs w:val="24"/>
        </w:rPr>
        <w:t xml:space="preserve"> Красноярского края,</w:t>
      </w:r>
      <w:r w:rsidRPr="00976B4B">
        <w:rPr>
          <w:rFonts w:ascii="Arial" w:hAnsi="Arial" w:cs="Arial"/>
          <w:szCs w:val="24"/>
        </w:rPr>
        <w:t xml:space="preserve"> Саянский</w:t>
      </w:r>
      <w:r w:rsidRPr="002C6822">
        <w:rPr>
          <w:rFonts w:ascii="Arial" w:hAnsi="Arial" w:cs="Arial"/>
          <w:szCs w:val="24"/>
        </w:rPr>
        <w:t xml:space="preserve"> районный Совет депутатов </w:t>
      </w:r>
      <w:r w:rsidR="009C2874">
        <w:rPr>
          <w:rFonts w:ascii="Arial" w:hAnsi="Arial" w:cs="Arial"/>
          <w:szCs w:val="24"/>
        </w:rPr>
        <w:t>РЕШИЛ</w:t>
      </w:r>
      <w:r w:rsidRPr="002C6822">
        <w:rPr>
          <w:rFonts w:ascii="Arial" w:hAnsi="Arial" w:cs="Arial"/>
          <w:szCs w:val="24"/>
        </w:rPr>
        <w:t>:</w:t>
      </w:r>
    </w:p>
    <w:p w:rsidR="002C6822" w:rsidRPr="002C6822" w:rsidRDefault="002C6822" w:rsidP="002C6822">
      <w:pPr>
        <w:widowControl w:val="0"/>
        <w:overflowPunct/>
        <w:adjustRightInd/>
        <w:spacing w:before="220"/>
        <w:ind w:firstLine="540"/>
        <w:rPr>
          <w:rFonts w:ascii="Arial" w:hAnsi="Arial" w:cs="Arial"/>
          <w:szCs w:val="24"/>
        </w:rPr>
      </w:pPr>
      <w:r w:rsidRPr="002C6822">
        <w:rPr>
          <w:rFonts w:ascii="Arial" w:hAnsi="Arial" w:cs="Arial"/>
          <w:szCs w:val="24"/>
        </w:rPr>
        <w:t xml:space="preserve">1. Утвердить </w:t>
      </w:r>
      <w:r w:rsidR="00976B4B" w:rsidRPr="00976B4B">
        <w:rPr>
          <w:rFonts w:ascii="Arial" w:hAnsi="Arial" w:cs="Arial"/>
          <w:szCs w:val="24"/>
        </w:rPr>
        <w:t>Порядок пр</w:t>
      </w:r>
      <w:r w:rsidRPr="002C6822">
        <w:rPr>
          <w:rFonts w:ascii="Arial" w:hAnsi="Arial" w:cs="Arial"/>
          <w:szCs w:val="24"/>
        </w:rPr>
        <w:t xml:space="preserve">оведения внешней проверки годового отчета об исполнении </w:t>
      </w:r>
      <w:r w:rsidR="00916CD3" w:rsidRPr="00976B4B">
        <w:rPr>
          <w:rFonts w:ascii="Arial" w:hAnsi="Arial" w:cs="Arial"/>
          <w:szCs w:val="24"/>
        </w:rPr>
        <w:t>бюджета Саянск</w:t>
      </w:r>
      <w:r w:rsidR="00EE579D">
        <w:rPr>
          <w:rFonts w:ascii="Arial" w:hAnsi="Arial" w:cs="Arial"/>
          <w:szCs w:val="24"/>
        </w:rPr>
        <w:t>ого</w:t>
      </w:r>
      <w:r w:rsidR="00EE579D" w:rsidRPr="00EE579D">
        <w:rPr>
          <w:rFonts w:ascii="Arial" w:hAnsi="Arial" w:cs="Arial"/>
          <w:szCs w:val="24"/>
        </w:rPr>
        <w:t xml:space="preserve"> </w:t>
      </w:r>
      <w:r w:rsidR="00EE579D" w:rsidRPr="00976B4B">
        <w:rPr>
          <w:rFonts w:ascii="Arial" w:hAnsi="Arial" w:cs="Arial"/>
          <w:szCs w:val="24"/>
        </w:rPr>
        <w:t xml:space="preserve">муниципального </w:t>
      </w:r>
      <w:r w:rsidR="00916CD3" w:rsidRPr="00976B4B">
        <w:rPr>
          <w:rFonts w:ascii="Arial" w:hAnsi="Arial" w:cs="Arial"/>
          <w:szCs w:val="24"/>
        </w:rPr>
        <w:t>район</w:t>
      </w:r>
      <w:r w:rsidR="00EE579D">
        <w:rPr>
          <w:rFonts w:ascii="Arial" w:hAnsi="Arial" w:cs="Arial"/>
          <w:szCs w:val="24"/>
        </w:rPr>
        <w:t>а</w:t>
      </w:r>
      <w:r w:rsidR="00916CD3" w:rsidRPr="00976B4B">
        <w:rPr>
          <w:rFonts w:ascii="Arial" w:hAnsi="Arial" w:cs="Arial"/>
          <w:szCs w:val="24"/>
        </w:rPr>
        <w:t xml:space="preserve"> Красноярского края (</w:t>
      </w:r>
      <w:r w:rsidRPr="002C6822">
        <w:rPr>
          <w:rFonts w:ascii="Arial" w:hAnsi="Arial" w:cs="Arial"/>
          <w:szCs w:val="24"/>
        </w:rPr>
        <w:t>далее - Порядок) согласно приложению.</w:t>
      </w:r>
    </w:p>
    <w:p w:rsidR="004D7EF0" w:rsidRPr="00976B4B" w:rsidRDefault="004D7EF0" w:rsidP="002C6822">
      <w:pPr>
        <w:pStyle w:val="a5"/>
        <w:overflowPunct/>
        <w:autoSpaceDE/>
        <w:autoSpaceDN/>
        <w:adjustRightInd/>
        <w:ind w:left="0" w:firstLine="54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2. Контроль за исполнением настоящего решения возложить</w:t>
      </w:r>
      <w:r w:rsidR="002C6822" w:rsidRPr="00976B4B">
        <w:rPr>
          <w:rFonts w:ascii="Arial" w:hAnsi="Arial" w:cs="Arial"/>
          <w:szCs w:val="24"/>
        </w:rPr>
        <w:t xml:space="preserve"> н</w:t>
      </w:r>
      <w:r w:rsidRPr="00976B4B">
        <w:rPr>
          <w:rFonts w:ascii="Arial" w:hAnsi="Arial" w:cs="Arial"/>
          <w:szCs w:val="24"/>
        </w:rPr>
        <w:t>а постоянную комиссию Саянского районного Совета депутатов</w:t>
      </w:r>
      <w:r w:rsidR="002C6822" w:rsidRPr="00976B4B">
        <w:rPr>
          <w:rFonts w:ascii="Arial" w:hAnsi="Arial" w:cs="Arial"/>
          <w:szCs w:val="24"/>
        </w:rPr>
        <w:t xml:space="preserve"> </w:t>
      </w:r>
      <w:r w:rsidRPr="00976B4B">
        <w:rPr>
          <w:rFonts w:ascii="Arial" w:hAnsi="Arial" w:cs="Arial"/>
          <w:szCs w:val="24"/>
        </w:rPr>
        <w:t>по экономической политике, бюджету, финансам и собственности (Шиндякин Д.С.).</w:t>
      </w:r>
    </w:p>
    <w:p w:rsidR="004D7EF0" w:rsidRPr="00976B4B" w:rsidRDefault="00B83B69" w:rsidP="00B83B69">
      <w:pPr>
        <w:tabs>
          <w:tab w:val="left" w:pos="993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4D7EF0" w:rsidRPr="00976B4B">
        <w:rPr>
          <w:rFonts w:ascii="Arial" w:hAnsi="Arial" w:cs="Arial"/>
          <w:szCs w:val="24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="004D7EF0" w:rsidRPr="00976B4B">
        <w:rPr>
          <w:rFonts w:ascii="Arial" w:hAnsi="Arial" w:cs="Arial"/>
          <w:szCs w:val="24"/>
          <w:lang w:val="en-US"/>
        </w:rPr>
        <w:t>www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adm</w:t>
      </w:r>
      <w:r w:rsidR="004D7EF0" w:rsidRPr="00976B4B">
        <w:rPr>
          <w:rFonts w:ascii="Arial" w:hAnsi="Arial" w:cs="Arial"/>
          <w:szCs w:val="24"/>
        </w:rPr>
        <w:t>-</w:t>
      </w:r>
      <w:r w:rsidR="004D7EF0" w:rsidRPr="00976B4B">
        <w:rPr>
          <w:rFonts w:ascii="Arial" w:hAnsi="Arial" w:cs="Arial"/>
          <w:szCs w:val="24"/>
          <w:lang w:val="en-US"/>
        </w:rPr>
        <w:t>sayany</w:t>
      </w:r>
      <w:r w:rsidR="004D7EF0" w:rsidRPr="00976B4B">
        <w:rPr>
          <w:rFonts w:ascii="Arial" w:hAnsi="Arial" w:cs="Arial"/>
          <w:szCs w:val="24"/>
        </w:rPr>
        <w:t>.</w:t>
      </w:r>
      <w:r w:rsidR="004D7EF0" w:rsidRPr="00976B4B">
        <w:rPr>
          <w:rFonts w:ascii="Arial" w:hAnsi="Arial" w:cs="Arial"/>
          <w:szCs w:val="24"/>
          <w:lang w:val="en-US"/>
        </w:rPr>
        <w:t>ru</w:t>
      </w:r>
      <w:r w:rsidR="004D7EF0" w:rsidRPr="00976B4B">
        <w:rPr>
          <w:rFonts w:ascii="Arial" w:hAnsi="Arial" w:cs="Arial"/>
          <w:szCs w:val="24"/>
        </w:rPr>
        <w:t>.</w:t>
      </w:r>
    </w:p>
    <w:p w:rsidR="004D7EF0" w:rsidRPr="00976B4B" w:rsidRDefault="004D7EF0" w:rsidP="004D7EF0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4D7EF0" w:rsidRDefault="004D7EF0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Default="009C2874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Pr="00976B4B" w:rsidRDefault="009C2874" w:rsidP="004D7EF0">
      <w:pPr>
        <w:pStyle w:val="a5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                                     </w:t>
      </w:r>
      <w:r w:rsidRPr="00976B4B">
        <w:rPr>
          <w:rFonts w:ascii="Arial" w:hAnsi="Arial" w:cs="Arial"/>
          <w:szCs w:val="24"/>
        </w:rPr>
        <w:t>Глава Саянского района</w:t>
      </w: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9C2874" w:rsidRPr="00976B4B" w:rsidRDefault="009C2874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9C2874" w:rsidRPr="00976B4B" w:rsidRDefault="009C2874" w:rsidP="009C2874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r w:rsidRPr="009C2874">
        <w:rPr>
          <w:rFonts w:ascii="Arial" w:hAnsi="Arial" w:cs="Arial"/>
          <w:szCs w:val="24"/>
        </w:rPr>
        <w:t>____________ В.А. Оглы</w:t>
      </w:r>
      <w:r>
        <w:rPr>
          <w:rFonts w:ascii="Arial" w:hAnsi="Arial" w:cs="Arial"/>
          <w:szCs w:val="24"/>
        </w:rPr>
        <w:t xml:space="preserve">                                </w:t>
      </w:r>
      <w:r w:rsidRPr="00976B4B">
        <w:rPr>
          <w:rFonts w:ascii="Arial" w:hAnsi="Arial" w:cs="Arial"/>
          <w:szCs w:val="24"/>
        </w:rPr>
        <w:t>_________________ И.В. Данилин</w:t>
      </w:r>
    </w:p>
    <w:p w:rsidR="004D7EF0" w:rsidRPr="009C2874" w:rsidRDefault="004D7EF0" w:rsidP="009C287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D7EF0" w:rsidRPr="00976B4B" w:rsidRDefault="004D7EF0" w:rsidP="004D7EF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Pr="00976B4B" w:rsidRDefault="002C6822" w:rsidP="002C6822">
      <w:pPr>
        <w:rPr>
          <w:rFonts w:ascii="Arial" w:hAnsi="Arial" w:cs="Arial"/>
          <w:szCs w:val="24"/>
        </w:rPr>
      </w:pPr>
    </w:p>
    <w:p w:rsidR="002C6822" w:rsidRDefault="002C6822" w:rsidP="002C6822"/>
    <w:p w:rsidR="002C6822" w:rsidRDefault="002C6822" w:rsidP="002C6822"/>
    <w:p w:rsidR="002C6822" w:rsidRPr="002C6822" w:rsidRDefault="002C6822" w:rsidP="002C6822"/>
    <w:p w:rsidR="004D7EF0" w:rsidRPr="00474004" w:rsidRDefault="004D7EF0" w:rsidP="004D7EF0"/>
    <w:p w:rsidR="00672859" w:rsidRPr="00976B4B" w:rsidRDefault="00672859">
      <w:pPr>
        <w:rPr>
          <w:rFonts w:ascii="Arial" w:hAnsi="Arial" w:cs="Arial"/>
          <w:szCs w:val="24"/>
        </w:rPr>
      </w:pPr>
    </w:p>
    <w:p w:rsidR="00916CD3" w:rsidRPr="00976B4B" w:rsidRDefault="00916CD3">
      <w:pPr>
        <w:rPr>
          <w:rFonts w:ascii="Arial" w:hAnsi="Arial" w:cs="Arial"/>
          <w:szCs w:val="24"/>
        </w:rPr>
      </w:pPr>
    </w:p>
    <w:p w:rsidR="00916CD3" w:rsidRPr="00976B4B" w:rsidRDefault="00916CD3">
      <w:pPr>
        <w:rPr>
          <w:rFonts w:ascii="Arial" w:hAnsi="Arial" w:cs="Arial"/>
          <w:szCs w:val="24"/>
        </w:rPr>
      </w:pPr>
    </w:p>
    <w:p w:rsidR="00916CD3" w:rsidRDefault="00916CD3">
      <w:pPr>
        <w:rPr>
          <w:rFonts w:ascii="Arial" w:hAnsi="Arial" w:cs="Arial"/>
          <w:szCs w:val="24"/>
        </w:rPr>
      </w:pPr>
    </w:p>
    <w:p w:rsidR="009C2874" w:rsidRDefault="009C2874">
      <w:pPr>
        <w:rPr>
          <w:rFonts w:ascii="Arial" w:hAnsi="Arial" w:cs="Arial"/>
          <w:szCs w:val="24"/>
        </w:rPr>
      </w:pPr>
    </w:p>
    <w:p w:rsidR="009C2874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</w:t>
      </w:r>
    </w:p>
    <w:p w:rsidR="009C2874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 решению Саянского </w:t>
      </w:r>
    </w:p>
    <w:p w:rsidR="009C2874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районного совета депутатов </w:t>
      </w:r>
    </w:p>
    <w:p w:rsidR="009C2874" w:rsidRPr="00976B4B" w:rsidRDefault="009C2874" w:rsidP="009C287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_____ 2020 года № ___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 О Р Я Д О К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ПРОВЕДЕНИЯ ВНЕШНЕЙ ПРОВЕРКИ ГОДОВОГО ОТЧЕТА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ОБ ИСПОЛНЕНИИ БЮДЖЕТА</w:t>
      </w:r>
      <w:r w:rsidR="006D26ED">
        <w:rPr>
          <w:rFonts w:ascii="Arial" w:hAnsi="Arial" w:cs="Arial"/>
          <w:szCs w:val="24"/>
        </w:rPr>
        <w:t xml:space="preserve"> САЯНСКОГО</w:t>
      </w:r>
      <w:r w:rsidRPr="00976B4B">
        <w:rPr>
          <w:rFonts w:ascii="Arial" w:hAnsi="Arial" w:cs="Arial"/>
          <w:szCs w:val="24"/>
        </w:rPr>
        <w:t xml:space="preserve"> МУНИЦИПАЛЬНОГО 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РАЙОН</w:t>
      </w:r>
      <w:r w:rsidR="006D26ED">
        <w:rPr>
          <w:rFonts w:ascii="Arial" w:hAnsi="Arial" w:cs="Arial"/>
          <w:szCs w:val="24"/>
        </w:rPr>
        <w:t>А</w:t>
      </w:r>
      <w:r w:rsidRPr="00976B4B">
        <w:rPr>
          <w:rFonts w:ascii="Arial" w:hAnsi="Arial" w:cs="Arial"/>
          <w:szCs w:val="24"/>
        </w:rPr>
        <w:t xml:space="preserve"> КРАСНОЯРСКОГО КРАЯ</w:t>
      </w:r>
    </w:p>
    <w:p w:rsidR="00916CD3" w:rsidRPr="00976B4B" w:rsidRDefault="00916CD3" w:rsidP="00916CD3">
      <w:pPr>
        <w:jc w:val="center"/>
        <w:rPr>
          <w:rFonts w:ascii="Arial" w:hAnsi="Arial" w:cs="Arial"/>
          <w:szCs w:val="24"/>
        </w:rPr>
      </w:pPr>
    </w:p>
    <w:p w:rsidR="007320D7" w:rsidRPr="007320D7" w:rsidRDefault="007320D7" w:rsidP="007320D7">
      <w:pPr>
        <w:widowControl w:val="0"/>
        <w:overflowPunct/>
        <w:adjustRightInd/>
        <w:jc w:val="center"/>
        <w:outlineLvl w:val="1"/>
        <w:rPr>
          <w:rFonts w:ascii="Arial" w:hAnsi="Arial" w:cs="Arial"/>
          <w:szCs w:val="24"/>
        </w:rPr>
      </w:pPr>
      <w:r w:rsidRPr="007320D7">
        <w:rPr>
          <w:rFonts w:ascii="Arial" w:hAnsi="Arial" w:cs="Arial"/>
          <w:szCs w:val="24"/>
        </w:rPr>
        <w:t>1. ОБЩИЕ ПОЛОЖЕНИЯ</w:t>
      </w:r>
    </w:p>
    <w:p w:rsidR="007320D7" w:rsidRPr="007320D7" w:rsidRDefault="007320D7" w:rsidP="007320D7">
      <w:pPr>
        <w:widowControl w:val="0"/>
        <w:overflowPunct/>
        <w:adjustRightInd/>
        <w:jc w:val="center"/>
        <w:rPr>
          <w:rFonts w:ascii="Arial" w:hAnsi="Arial" w:cs="Arial"/>
          <w:szCs w:val="24"/>
        </w:rPr>
      </w:pPr>
    </w:p>
    <w:p w:rsidR="007320D7" w:rsidRPr="007320D7" w:rsidRDefault="007320D7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 w:rsidRPr="007320D7">
        <w:rPr>
          <w:rFonts w:ascii="Arial" w:hAnsi="Arial" w:cs="Arial"/>
          <w:szCs w:val="24"/>
        </w:rPr>
        <w:t xml:space="preserve">1. Настоящий Порядок разработан в соответствии </w:t>
      </w:r>
      <w:r w:rsidR="00E06401">
        <w:rPr>
          <w:rFonts w:ascii="Arial" w:hAnsi="Arial" w:cs="Arial"/>
          <w:szCs w:val="24"/>
        </w:rPr>
        <w:t>с требованиями стат</w:t>
      </w:r>
      <w:r w:rsidR="00612154">
        <w:rPr>
          <w:rFonts w:ascii="Arial" w:hAnsi="Arial" w:cs="Arial"/>
          <w:szCs w:val="24"/>
        </w:rPr>
        <w:t>ьи</w:t>
      </w:r>
      <w:r w:rsidR="00E06401">
        <w:rPr>
          <w:rFonts w:ascii="Arial" w:hAnsi="Arial" w:cs="Arial"/>
          <w:szCs w:val="24"/>
        </w:rPr>
        <w:t xml:space="preserve"> 264.4.</w:t>
      </w:r>
      <w:r w:rsidRPr="007320D7">
        <w:rPr>
          <w:rFonts w:ascii="Arial" w:hAnsi="Arial" w:cs="Arial"/>
          <w:szCs w:val="24"/>
        </w:rPr>
        <w:t xml:space="preserve"> Бюджетного кодекса Российской Федерации, </w:t>
      </w:r>
      <w:r w:rsidR="00E06401">
        <w:rPr>
          <w:rFonts w:ascii="Arial" w:hAnsi="Arial" w:cs="Arial"/>
          <w:szCs w:val="24"/>
        </w:rPr>
        <w:t xml:space="preserve">на основании положений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статьи 50.2. Устава </w:t>
      </w:r>
      <w:r w:rsidR="006D26ED">
        <w:rPr>
          <w:rFonts w:ascii="Arial" w:hAnsi="Arial" w:cs="Arial"/>
          <w:szCs w:val="24"/>
        </w:rPr>
        <w:t xml:space="preserve">Саянского </w:t>
      </w:r>
      <w:r w:rsidR="00E06401">
        <w:rPr>
          <w:rFonts w:ascii="Arial" w:hAnsi="Arial" w:cs="Arial"/>
          <w:szCs w:val="24"/>
        </w:rPr>
        <w:t>муниципального район</w:t>
      </w:r>
      <w:r w:rsidR="006D26ED">
        <w:rPr>
          <w:rFonts w:ascii="Arial" w:hAnsi="Arial" w:cs="Arial"/>
          <w:szCs w:val="24"/>
        </w:rPr>
        <w:t>а</w:t>
      </w:r>
      <w:r w:rsidR="00E06401">
        <w:rPr>
          <w:rFonts w:ascii="Arial" w:hAnsi="Arial" w:cs="Arial"/>
          <w:szCs w:val="24"/>
        </w:rPr>
        <w:t xml:space="preserve"> Красноярского края, статьи 60 </w:t>
      </w:r>
      <w:r w:rsidRPr="007320D7">
        <w:rPr>
          <w:rFonts w:ascii="Arial" w:hAnsi="Arial" w:cs="Arial"/>
          <w:szCs w:val="24"/>
        </w:rPr>
        <w:t xml:space="preserve">Положения о бюджетном процессе в </w:t>
      </w:r>
      <w:r w:rsidR="00E06401">
        <w:rPr>
          <w:rFonts w:ascii="Arial" w:hAnsi="Arial" w:cs="Arial"/>
          <w:szCs w:val="24"/>
        </w:rPr>
        <w:t>Саянском районе</w:t>
      </w:r>
      <w:r w:rsidRPr="007320D7">
        <w:rPr>
          <w:rFonts w:ascii="Arial" w:hAnsi="Arial" w:cs="Arial"/>
          <w:szCs w:val="24"/>
        </w:rPr>
        <w:t xml:space="preserve">, утвержденного </w:t>
      </w:r>
      <w:r w:rsidR="00E06401">
        <w:rPr>
          <w:rFonts w:ascii="Arial" w:hAnsi="Arial" w:cs="Arial"/>
          <w:szCs w:val="24"/>
        </w:rPr>
        <w:t>р</w:t>
      </w:r>
      <w:r w:rsidRPr="007320D7">
        <w:rPr>
          <w:rFonts w:ascii="Arial" w:hAnsi="Arial" w:cs="Arial"/>
          <w:szCs w:val="24"/>
        </w:rPr>
        <w:t xml:space="preserve">ешением </w:t>
      </w:r>
      <w:r w:rsidR="00E06401">
        <w:rPr>
          <w:rFonts w:ascii="Arial" w:hAnsi="Arial" w:cs="Arial"/>
          <w:szCs w:val="24"/>
        </w:rPr>
        <w:t>Саянского районного</w:t>
      </w:r>
      <w:r w:rsidRPr="007320D7">
        <w:rPr>
          <w:rFonts w:ascii="Arial" w:hAnsi="Arial" w:cs="Arial"/>
          <w:szCs w:val="24"/>
        </w:rPr>
        <w:t xml:space="preserve"> Совета депутатов от </w:t>
      </w:r>
      <w:r w:rsidR="00C61CAD">
        <w:rPr>
          <w:rFonts w:ascii="Arial" w:hAnsi="Arial" w:cs="Arial"/>
          <w:szCs w:val="24"/>
        </w:rPr>
        <w:t>08</w:t>
      </w:r>
      <w:r w:rsidRPr="007320D7">
        <w:rPr>
          <w:rFonts w:ascii="Arial" w:hAnsi="Arial" w:cs="Arial"/>
          <w:szCs w:val="24"/>
        </w:rPr>
        <w:t>.</w:t>
      </w:r>
      <w:r w:rsidR="00C61CAD">
        <w:rPr>
          <w:rFonts w:ascii="Arial" w:hAnsi="Arial" w:cs="Arial"/>
          <w:szCs w:val="24"/>
        </w:rPr>
        <w:t>0</w:t>
      </w:r>
      <w:r w:rsidRPr="007320D7">
        <w:rPr>
          <w:rFonts w:ascii="Arial" w:hAnsi="Arial" w:cs="Arial"/>
          <w:szCs w:val="24"/>
        </w:rPr>
        <w:t>2.201</w:t>
      </w:r>
      <w:r w:rsidR="00C61CAD">
        <w:rPr>
          <w:rFonts w:ascii="Arial" w:hAnsi="Arial" w:cs="Arial"/>
          <w:szCs w:val="24"/>
        </w:rPr>
        <w:t>2</w:t>
      </w:r>
      <w:r w:rsidRPr="007320D7">
        <w:rPr>
          <w:rFonts w:ascii="Arial" w:hAnsi="Arial" w:cs="Arial"/>
          <w:szCs w:val="24"/>
        </w:rPr>
        <w:t xml:space="preserve"> N </w:t>
      </w:r>
      <w:r w:rsidR="00C61CAD">
        <w:rPr>
          <w:rFonts w:ascii="Arial" w:hAnsi="Arial" w:cs="Arial"/>
          <w:szCs w:val="24"/>
        </w:rPr>
        <w:t>28-231.</w:t>
      </w:r>
    </w:p>
    <w:p w:rsidR="007320D7" w:rsidRDefault="007320D7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 w:rsidRPr="007320D7">
        <w:rPr>
          <w:rFonts w:ascii="Arial" w:hAnsi="Arial" w:cs="Arial"/>
          <w:szCs w:val="24"/>
        </w:rPr>
        <w:t>2. Настоящий Порядок устанавливает единые принципы и подходы к организации, проведению и оформлению результатов внешней проверки годового отчета об исполнении бюджета</w:t>
      </w:r>
      <w:r w:rsidR="006165F0">
        <w:rPr>
          <w:rFonts w:ascii="Arial" w:hAnsi="Arial" w:cs="Arial"/>
          <w:szCs w:val="24"/>
        </w:rPr>
        <w:t xml:space="preserve"> </w:t>
      </w:r>
      <w:r w:rsidR="00057DB1">
        <w:rPr>
          <w:rFonts w:ascii="Arial" w:hAnsi="Arial" w:cs="Arial"/>
          <w:szCs w:val="24"/>
        </w:rPr>
        <w:t xml:space="preserve">Саянского </w:t>
      </w:r>
      <w:r w:rsidR="006165F0">
        <w:rPr>
          <w:rFonts w:ascii="Arial" w:hAnsi="Arial" w:cs="Arial"/>
          <w:szCs w:val="24"/>
        </w:rPr>
        <w:t>муниципального район</w:t>
      </w:r>
      <w:r w:rsidR="00057DB1">
        <w:rPr>
          <w:rFonts w:ascii="Arial" w:hAnsi="Arial" w:cs="Arial"/>
          <w:szCs w:val="24"/>
        </w:rPr>
        <w:t>а</w:t>
      </w:r>
      <w:r w:rsidR="006165F0">
        <w:rPr>
          <w:rFonts w:ascii="Arial" w:hAnsi="Arial" w:cs="Arial"/>
          <w:szCs w:val="24"/>
        </w:rPr>
        <w:t xml:space="preserve"> Красноярского края</w:t>
      </w:r>
      <w:r w:rsidR="000403DF">
        <w:rPr>
          <w:rFonts w:ascii="Arial" w:hAnsi="Arial" w:cs="Arial"/>
          <w:szCs w:val="24"/>
        </w:rPr>
        <w:t>.</w:t>
      </w:r>
    </w:p>
    <w:p w:rsidR="00216529" w:rsidRDefault="00216529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Внешняя проверка годового отчета об исполнении бюджета</w:t>
      </w:r>
      <w:r w:rsidR="000403DF">
        <w:rPr>
          <w:rFonts w:ascii="Arial" w:hAnsi="Arial" w:cs="Arial"/>
          <w:szCs w:val="24"/>
        </w:rPr>
        <w:t xml:space="preserve"> </w:t>
      </w:r>
      <w:r w:rsidR="00FB18B6">
        <w:rPr>
          <w:rFonts w:ascii="Arial" w:hAnsi="Arial" w:cs="Arial"/>
          <w:szCs w:val="24"/>
        </w:rPr>
        <w:t xml:space="preserve">включает внешнюю проверку бюджетной отчетности главных администраторов средств районного бюджета и подготовку заключения на годовой отчет об исполнении бюджета </w:t>
      </w:r>
      <w:r w:rsidR="000403DF">
        <w:rPr>
          <w:rFonts w:ascii="Arial" w:hAnsi="Arial" w:cs="Arial"/>
          <w:szCs w:val="24"/>
        </w:rPr>
        <w:t xml:space="preserve">Саянского </w:t>
      </w:r>
      <w:r w:rsidR="00FB18B6">
        <w:rPr>
          <w:rFonts w:ascii="Arial" w:hAnsi="Arial" w:cs="Arial"/>
          <w:szCs w:val="24"/>
        </w:rPr>
        <w:t>муниципального район</w:t>
      </w:r>
      <w:r w:rsidR="000403DF">
        <w:rPr>
          <w:rFonts w:ascii="Arial" w:hAnsi="Arial" w:cs="Arial"/>
          <w:szCs w:val="24"/>
        </w:rPr>
        <w:t>а</w:t>
      </w:r>
      <w:r w:rsidR="00FB18B6">
        <w:rPr>
          <w:rFonts w:ascii="Arial" w:hAnsi="Arial" w:cs="Arial"/>
          <w:szCs w:val="24"/>
        </w:rPr>
        <w:t xml:space="preserve"> Красноярского края</w:t>
      </w:r>
      <w:r w:rsidR="00FB18B6" w:rsidRPr="007320D7">
        <w:rPr>
          <w:rFonts w:ascii="Arial" w:hAnsi="Arial" w:cs="Arial"/>
          <w:szCs w:val="24"/>
        </w:rPr>
        <w:t xml:space="preserve"> (далее - </w:t>
      </w:r>
      <w:r w:rsidR="00FB18B6">
        <w:rPr>
          <w:rFonts w:ascii="Arial" w:hAnsi="Arial" w:cs="Arial"/>
          <w:szCs w:val="24"/>
        </w:rPr>
        <w:t>годовой отчет об исполнении бюджета</w:t>
      </w:r>
      <w:r w:rsidR="00FB18B6" w:rsidRPr="007320D7">
        <w:rPr>
          <w:rFonts w:ascii="Arial" w:hAnsi="Arial" w:cs="Arial"/>
          <w:szCs w:val="24"/>
        </w:rPr>
        <w:t>)</w:t>
      </w:r>
      <w:r w:rsidR="00FB18B6">
        <w:rPr>
          <w:rFonts w:ascii="Arial" w:hAnsi="Arial" w:cs="Arial"/>
          <w:szCs w:val="24"/>
        </w:rPr>
        <w:t>.</w:t>
      </w:r>
    </w:p>
    <w:p w:rsidR="008A7958" w:rsidRDefault="00216529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7320D7" w:rsidRPr="007320D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Объектами внешней проверки годового отчета об исполнении бюджета являются</w:t>
      </w:r>
      <w:r w:rsidR="00EB7E77">
        <w:rPr>
          <w:rFonts w:ascii="Arial" w:hAnsi="Arial" w:cs="Arial"/>
          <w:szCs w:val="24"/>
        </w:rPr>
        <w:t xml:space="preserve">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распорядител</w:t>
      </w:r>
      <w:r>
        <w:rPr>
          <w:rFonts w:ascii="Arial" w:hAnsi="Arial" w:cs="Arial"/>
          <w:szCs w:val="24"/>
        </w:rPr>
        <w:t>и</w:t>
      </w:r>
      <w:r w:rsidR="00EB7E77">
        <w:rPr>
          <w:rFonts w:ascii="Arial" w:hAnsi="Arial" w:cs="Arial"/>
          <w:szCs w:val="24"/>
        </w:rPr>
        <w:t xml:space="preserve"> бюджетных средств,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администратор</w:t>
      </w:r>
      <w:r>
        <w:rPr>
          <w:rFonts w:ascii="Arial" w:hAnsi="Arial" w:cs="Arial"/>
          <w:szCs w:val="24"/>
        </w:rPr>
        <w:t>ы</w:t>
      </w:r>
      <w:r w:rsidR="00EB7E77">
        <w:rPr>
          <w:rFonts w:ascii="Arial" w:hAnsi="Arial" w:cs="Arial"/>
          <w:szCs w:val="24"/>
        </w:rPr>
        <w:t xml:space="preserve"> расходов бюджета,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администратор</w:t>
      </w:r>
      <w:r>
        <w:rPr>
          <w:rFonts w:ascii="Arial" w:hAnsi="Arial" w:cs="Arial"/>
          <w:szCs w:val="24"/>
        </w:rPr>
        <w:t>ы</w:t>
      </w:r>
      <w:r w:rsidR="00EB7E77">
        <w:rPr>
          <w:rFonts w:ascii="Arial" w:hAnsi="Arial" w:cs="Arial"/>
          <w:szCs w:val="24"/>
        </w:rPr>
        <w:t xml:space="preserve"> источников финансирования дефицита бюджета (далее</w:t>
      </w:r>
      <w:r w:rsidR="00342985">
        <w:rPr>
          <w:rFonts w:ascii="Arial" w:hAnsi="Arial" w:cs="Arial"/>
          <w:szCs w:val="24"/>
        </w:rPr>
        <w:t xml:space="preserve"> </w:t>
      </w:r>
      <w:r w:rsidR="00EB7E77">
        <w:rPr>
          <w:rFonts w:ascii="Arial" w:hAnsi="Arial" w:cs="Arial"/>
          <w:szCs w:val="24"/>
        </w:rPr>
        <w:t>- главны</w:t>
      </w:r>
      <w:r>
        <w:rPr>
          <w:rFonts w:ascii="Arial" w:hAnsi="Arial" w:cs="Arial"/>
          <w:szCs w:val="24"/>
        </w:rPr>
        <w:t>е</w:t>
      </w:r>
      <w:r w:rsidR="00EB7E77">
        <w:rPr>
          <w:rFonts w:ascii="Arial" w:hAnsi="Arial" w:cs="Arial"/>
          <w:szCs w:val="24"/>
        </w:rPr>
        <w:t xml:space="preserve"> администратор</w:t>
      </w:r>
      <w:r>
        <w:rPr>
          <w:rFonts w:ascii="Arial" w:hAnsi="Arial" w:cs="Arial"/>
          <w:szCs w:val="24"/>
        </w:rPr>
        <w:t>ы</w:t>
      </w:r>
      <w:r w:rsidR="00EB7E77">
        <w:rPr>
          <w:rFonts w:ascii="Arial" w:hAnsi="Arial" w:cs="Arial"/>
          <w:szCs w:val="24"/>
        </w:rPr>
        <w:t xml:space="preserve"> бюджетных средств) и</w:t>
      </w:r>
      <w:r w:rsidR="00687AC3">
        <w:rPr>
          <w:rFonts w:ascii="Arial" w:hAnsi="Arial" w:cs="Arial"/>
          <w:szCs w:val="24"/>
        </w:rPr>
        <w:t xml:space="preserve"> иные участники бюджетного процесса</w:t>
      </w:r>
      <w:r w:rsidR="008A7958">
        <w:rPr>
          <w:rFonts w:ascii="Arial" w:hAnsi="Arial" w:cs="Arial"/>
          <w:szCs w:val="24"/>
        </w:rPr>
        <w:t>, если они получают и используют средства районного бюджета или используют имущество, находящееся в муниципальной собственности.</w:t>
      </w:r>
    </w:p>
    <w:p w:rsidR="00FB18B6" w:rsidRDefault="000E463A" w:rsidP="009C2874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Внешняя проверка годового отчета </w:t>
      </w:r>
      <w:r w:rsidR="00FB18B6">
        <w:rPr>
          <w:rFonts w:ascii="Arial" w:hAnsi="Arial" w:cs="Arial"/>
          <w:szCs w:val="24"/>
        </w:rPr>
        <w:t>об исполнении бюджета осуществляется</w:t>
      </w:r>
      <w:r>
        <w:rPr>
          <w:rFonts w:ascii="Arial" w:hAnsi="Arial" w:cs="Arial"/>
          <w:szCs w:val="24"/>
        </w:rPr>
        <w:t xml:space="preserve"> </w:t>
      </w:r>
      <w:r w:rsidR="00FB18B6">
        <w:rPr>
          <w:rFonts w:ascii="Arial" w:hAnsi="Arial" w:cs="Arial"/>
          <w:szCs w:val="24"/>
        </w:rPr>
        <w:t>контрольно-счетным органом Саянского района (далее – контрольно-счетный орган) с соблюдением требований Бюджетного кодекса РФ.</w:t>
      </w:r>
    </w:p>
    <w:p w:rsidR="000E463A" w:rsidRDefault="000E463A" w:rsidP="000E463A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8A7958" w:rsidRDefault="008A7958" w:rsidP="008A7958">
      <w:pPr>
        <w:widowControl w:val="0"/>
        <w:overflowPunct/>
        <w:adjustRightInd/>
        <w:spacing w:before="240"/>
        <w:ind w:firstLine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ЦЕЛЬ, ПРЕДМЕТ И ЗАДАЧИ ПРОВЕДЕНИЯ ВНЕШНЕЙ ПРОВЕРКИ ГОДОВОГО ОТЧЕТА ОБ ИСПОЛНЕНИИ БЮДЖЕТА</w:t>
      </w:r>
    </w:p>
    <w:p w:rsidR="00216529" w:rsidRDefault="00216529" w:rsidP="002B6C2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2074EC" w:rsidRDefault="002074EC" w:rsidP="002B6C2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Цел</w:t>
      </w:r>
      <w:r w:rsidR="00087F03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проведения внешней проверки годового отчета об исполнении бюджета:</w:t>
      </w:r>
    </w:p>
    <w:p w:rsidR="002074EC" w:rsidRDefault="002074EC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 w:rsidRPr="009D4F0A">
        <w:rPr>
          <w:rFonts w:ascii="Arial" w:hAnsi="Arial" w:cs="Arial"/>
        </w:rPr>
        <w:t xml:space="preserve">а) проверка соответствия исполнения бюджета нормам Бюджетного кодекса Российской Федерации, Положения «О бюджетном процессе в </w:t>
      </w:r>
      <w:r>
        <w:rPr>
          <w:rFonts w:ascii="Arial" w:hAnsi="Arial" w:cs="Arial"/>
        </w:rPr>
        <w:t>Саянском районе» и иным нормативным правовым актам;</w:t>
      </w:r>
    </w:p>
    <w:p w:rsidR="002074EC" w:rsidRDefault="002074EC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б) подготовка заключения </w:t>
      </w:r>
      <w:r w:rsidR="00F5428D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онтрольно-счетным органом о полноте и достоверности представленных показателей бюджетной отчетности, с отражением оценки уровня исполнения показателей, утвержденных решением о местном бюджете на отчетный финансовый год.</w:t>
      </w:r>
    </w:p>
    <w:p w:rsidR="00CC1616" w:rsidRDefault="00CC1616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</w:p>
    <w:p w:rsidR="00087F03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</w:rPr>
        <w:t>2. Предметом внешней проверки</w:t>
      </w:r>
      <w:r w:rsidRPr="00087F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годового отчета об исполнении бюджета являются:</w:t>
      </w:r>
    </w:p>
    <w:p w:rsidR="00087F03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годовой отчет об исполнении бюджета за отчетный финансовый год;</w:t>
      </w:r>
    </w:p>
    <w:p w:rsidR="00087F03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годовая бюджетная отчетность главных администраторов бюджетных средств, дополнительные материалы, документы и пояснения к ним;</w:t>
      </w:r>
    </w:p>
    <w:p w:rsidR="00D3553D" w:rsidRDefault="00087F03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сведения, представляемые одновременно с годовым отчетом об исполнении бюджета</w:t>
      </w:r>
      <w:r w:rsidR="00D3553D">
        <w:rPr>
          <w:rFonts w:ascii="Arial" w:hAnsi="Arial" w:cs="Arial"/>
          <w:szCs w:val="24"/>
        </w:rPr>
        <w:t>;</w:t>
      </w:r>
    </w:p>
    <w:p w:rsidR="00CC1616" w:rsidRDefault="00D3553D" w:rsidP="009C2874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сводная бюджетная роспись.</w:t>
      </w:r>
      <w:r w:rsidR="00087F03">
        <w:rPr>
          <w:rFonts w:ascii="Arial" w:hAnsi="Arial" w:cs="Arial"/>
          <w:szCs w:val="24"/>
        </w:rPr>
        <w:t xml:space="preserve"> </w:t>
      </w:r>
    </w:p>
    <w:p w:rsidR="00D3553D" w:rsidRDefault="00D3553D" w:rsidP="00087F0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Основными задачами внешней проверки годового отчета об исполнении бюджета являются:</w:t>
      </w:r>
    </w:p>
    <w:p w:rsidR="00CC1616" w:rsidRDefault="00D3553D" w:rsidP="002074EC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а) </w:t>
      </w:r>
      <w:r w:rsidR="00CC1616">
        <w:rPr>
          <w:rFonts w:ascii="Arial" w:hAnsi="Arial" w:cs="Arial"/>
          <w:szCs w:val="24"/>
        </w:rPr>
        <w:t>проверка соответствия годового отчета об исполнении бюджета, в том числе по составу, содержанию и предоставлению</w:t>
      </w:r>
      <w:r w:rsidR="00647649">
        <w:rPr>
          <w:rFonts w:ascii="Arial" w:hAnsi="Arial" w:cs="Arial"/>
          <w:szCs w:val="24"/>
        </w:rPr>
        <w:t>,</w:t>
      </w:r>
      <w:r w:rsidR="00CC1616">
        <w:rPr>
          <w:rFonts w:ascii="Arial" w:hAnsi="Arial" w:cs="Arial"/>
          <w:szCs w:val="24"/>
        </w:rPr>
        <w:t xml:space="preserve"> требованиям бюджетного законодательства и муниципальным правовым актам в сфере бюджетных правоотношений;</w:t>
      </w:r>
    </w:p>
    <w:p w:rsidR="002074EC" w:rsidRPr="009D4F0A" w:rsidRDefault="00CC1616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б) проверка соответствия </w:t>
      </w:r>
      <w:r w:rsidR="00286BAE">
        <w:rPr>
          <w:rFonts w:ascii="Arial" w:hAnsi="Arial" w:cs="Arial"/>
          <w:szCs w:val="24"/>
        </w:rPr>
        <w:t>фактического исполнения бюджета утве</w:t>
      </w:r>
      <w:r w:rsidR="009C2874">
        <w:rPr>
          <w:rFonts w:ascii="Arial" w:hAnsi="Arial" w:cs="Arial"/>
          <w:szCs w:val="24"/>
        </w:rPr>
        <w:t xml:space="preserve">ржденным плановым назначениям, </w:t>
      </w:r>
      <w:r w:rsidR="00286BAE">
        <w:rPr>
          <w:rFonts w:ascii="Arial" w:hAnsi="Arial" w:cs="Arial"/>
          <w:szCs w:val="24"/>
        </w:rPr>
        <w:t>данным бюджетного учета исполнения бюджета, показателям сводной бюджетной росписи расходов бюджета;</w:t>
      </w:r>
      <w:r w:rsidR="002074EC" w:rsidRPr="009D4F0A">
        <w:rPr>
          <w:rFonts w:ascii="Arial" w:hAnsi="Arial" w:cs="Arial"/>
        </w:rPr>
        <w:t xml:space="preserve"> </w:t>
      </w:r>
    </w:p>
    <w:p w:rsidR="00570E0A" w:rsidRDefault="002074EC" w:rsidP="00570E0A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D4F0A">
        <w:rPr>
          <w:rFonts w:ascii="Arial" w:hAnsi="Arial" w:cs="Arial"/>
        </w:rPr>
        <w:t xml:space="preserve">) </w:t>
      </w:r>
      <w:r w:rsidR="00286BAE">
        <w:rPr>
          <w:rFonts w:ascii="Arial" w:hAnsi="Arial" w:cs="Arial"/>
        </w:rPr>
        <w:t xml:space="preserve">проверка полноты и </w:t>
      </w:r>
      <w:r w:rsidRPr="009D4F0A">
        <w:rPr>
          <w:rFonts w:ascii="Arial" w:hAnsi="Arial" w:cs="Arial"/>
        </w:rPr>
        <w:t>достоверности бюджетной отчетности главных администраторов бюджетных средств</w:t>
      </w:r>
      <w:r w:rsidR="00647649">
        <w:rPr>
          <w:rFonts w:ascii="Arial" w:hAnsi="Arial" w:cs="Arial"/>
        </w:rPr>
        <w:t>, включая проверку организации и ведения бухгалтерского учета;</w:t>
      </w:r>
    </w:p>
    <w:p w:rsidR="00570E0A" w:rsidRDefault="00570E0A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7320D7">
        <w:rPr>
          <w:rFonts w:ascii="Arial" w:hAnsi="Arial" w:cs="Arial"/>
          <w:szCs w:val="24"/>
        </w:rPr>
        <w:t>сопоставл</w:t>
      </w:r>
      <w:r>
        <w:rPr>
          <w:rFonts w:ascii="Arial" w:hAnsi="Arial" w:cs="Arial"/>
          <w:szCs w:val="24"/>
        </w:rPr>
        <w:t>ение</w:t>
      </w:r>
      <w:r w:rsidRPr="007320D7">
        <w:rPr>
          <w:rFonts w:ascii="Arial" w:hAnsi="Arial" w:cs="Arial"/>
          <w:szCs w:val="24"/>
        </w:rPr>
        <w:t xml:space="preserve"> данны</w:t>
      </w:r>
      <w:r>
        <w:rPr>
          <w:rFonts w:ascii="Arial" w:hAnsi="Arial" w:cs="Arial"/>
          <w:szCs w:val="24"/>
        </w:rPr>
        <w:t>х</w:t>
      </w:r>
      <w:r w:rsidRPr="007320D7">
        <w:rPr>
          <w:rFonts w:ascii="Arial" w:hAnsi="Arial" w:cs="Arial"/>
          <w:szCs w:val="24"/>
        </w:rPr>
        <w:t xml:space="preserve"> сводной бюджетной росписи </w:t>
      </w:r>
      <w:r>
        <w:rPr>
          <w:rFonts w:ascii="Arial" w:hAnsi="Arial" w:cs="Arial"/>
          <w:szCs w:val="24"/>
        </w:rPr>
        <w:t>районного</w:t>
      </w:r>
      <w:r w:rsidRPr="007320D7">
        <w:rPr>
          <w:rFonts w:ascii="Arial" w:hAnsi="Arial" w:cs="Arial"/>
          <w:szCs w:val="24"/>
        </w:rPr>
        <w:t xml:space="preserve"> бюджета за отчетный финансовый год со всеми изменениями и решением о </w:t>
      </w:r>
      <w:r>
        <w:rPr>
          <w:rFonts w:ascii="Arial" w:hAnsi="Arial" w:cs="Arial"/>
          <w:szCs w:val="24"/>
        </w:rPr>
        <w:t>районн</w:t>
      </w:r>
      <w:r w:rsidRPr="007320D7">
        <w:rPr>
          <w:rFonts w:ascii="Arial" w:hAnsi="Arial" w:cs="Arial"/>
          <w:szCs w:val="24"/>
        </w:rPr>
        <w:t xml:space="preserve">ом бюджете за отчетный финансовый год со всеми изменениями (далее - уточненный бюджет), устанавливается наличие отклонений сводной бюджетной росписи и решения о </w:t>
      </w:r>
      <w:r>
        <w:rPr>
          <w:rFonts w:ascii="Arial" w:hAnsi="Arial" w:cs="Arial"/>
          <w:szCs w:val="24"/>
        </w:rPr>
        <w:t>районном</w:t>
      </w:r>
      <w:r w:rsidRPr="007320D7">
        <w:rPr>
          <w:rFonts w:ascii="Arial" w:hAnsi="Arial" w:cs="Arial"/>
          <w:szCs w:val="24"/>
        </w:rPr>
        <w:t xml:space="preserve"> бюджете по разделам, подразделам функциональной классификации</w:t>
      </w:r>
      <w:r w:rsidR="00E0536B">
        <w:rPr>
          <w:rFonts w:ascii="Arial" w:hAnsi="Arial" w:cs="Arial"/>
          <w:szCs w:val="24"/>
        </w:rPr>
        <w:t>,</w:t>
      </w:r>
      <w:r w:rsidRPr="007320D7">
        <w:rPr>
          <w:rFonts w:ascii="Arial" w:hAnsi="Arial" w:cs="Arial"/>
          <w:szCs w:val="24"/>
        </w:rPr>
        <w:t xml:space="preserve"> в случае выявления отклонений указываются причины их возникновения;</w:t>
      </w:r>
    </w:p>
    <w:p w:rsidR="00A04F74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47649">
        <w:rPr>
          <w:rFonts w:ascii="Arial" w:hAnsi="Arial" w:cs="Arial"/>
        </w:rPr>
        <w:t xml:space="preserve">) анализ исполнения </w:t>
      </w:r>
      <w:r>
        <w:rPr>
          <w:rFonts w:ascii="Arial" w:hAnsi="Arial" w:cs="Arial"/>
        </w:rPr>
        <w:t xml:space="preserve">доходной и расходной частей </w:t>
      </w:r>
      <w:r w:rsidR="00647649">
        <w:rPr>
          <w:rFonts w:ascii="Arial" w:hAnsi="Arial" w:cs="Arial"/>
        </w:rPr>
        <w:t>бюджета за отчетный финансовый год</w:t>
      </w:r>
      <w:r w:rsidR="00423ABA">
        <w:rPr>
          <w:rFonts w:ascii="Arial" w:hAnsi="Arial" w:cs="Arial"/>
        </w:rPr>
        <w:t>, резервного фонда администрации Саянского района</w:t>
      </w:r>
      <w:r w:rsidR="00A04F74">
        <w:rPr>
          <w:rFonts w:ascii="Arial" w:hAnsi="Arial" w:cs="Arial"/>
        </w:rPr>
        <w:t>;</w:t>
      </w:r>
    </w:p>
    <w:p w:rsidR="00647649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A04F74">
        <w:rPr>
          <w:rFonts w:ascii="Arial" w:hAnsi="Arial" w:cs="Arial"/>
        </w:rPr>
        <w:t>)</w:t>
      </w:r>
      <w:r w:rsidR="00647649">
        <w:rPr>
          <w:rFonts w:ascii="Arial" w:hAnsi="Arial" w:cs="Arial"/>
        </w:rPr>
        <w:t xml:space="preserve"> анализ показателей бюджетной отчетности главных администраторов бюджетных средств;</w:t>
      </w:r>
    </w:p>
    <w:p w:rsidR="002074EC" w:rsidRPr="009D4F0A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2074EC" w:rsidRPr="009D4F0A">
        <w:rPr>
          <w:rFonts w:ascii="Arial" w:hAnsi="Arial" w:cs="Arial"/>
        </w:rPr>
        <w:t>) определение законности и обоснованности источников финансирования дефицита бюджета;</w:t>
      </w:r>
    </w:p>
    <w:p w:rsidR="002074EC" w:rsidRDefault="00E0536B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074EC" w:rsidRPr="009D4F0A">
        <w:rPr>
          <w:rFonts w:ascii="Arial" w:hAnsi="Arial" w:cs="Arial"/>
        </w:rPr>
        <w:t xml:space="preserve">) </w:t>
      </w:r>
      <w:r w:rsidR="00A04F74">
        <w:rPr>
          <w:rFonts w:ascii="Arial" w:hAnsi="Arial" w:cs="Arial"/>
        </w:rPr>
        <w:t>проверка устранения нарушений, выявленных контрольными и экспертно-аналитическими мероприятиями контрольно-счетного органа</w:t>
      </w:r>
      <w:r w:rsidR="002074EC" w:rsidRPr="009D4F0A">
        <w:rPr>
          <w:rFonts w:ascii="Arial" w:hAnsi="Arial" w:cs="Arial"/>
        </w:rPr>
        <w:t xml:space="preserve">. </w:t>
      </w:r>
    </w:p>
    <w:p w:rsidR="002746CF" w:rsidRDefault="002746CF" w:rsidP="002074EC">
      <w:pPr>
        <w:widowControl w:val="0"/>
        <w:overflowPunct/>
        <w:adjustRightInd/>
        <w:ind w:firstLine="540"/>
        <w:rPr>
          <w:rFonts w:ascii="Arial" w:hAnsi="Arial" w:cs="Arial"/>
        </w:rPr>
      </w:pPr>
    </w:p>
    <w:p w:rsidR="002746CF" w:rsidRDefault="002746CF" w:rsidP="002746CF">
      <w:pPr>
        <w:widowControl w:val="0"/>
        <w:overflowPunct/>
        <w:adjustRightInd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3. ПОДГОТОВК</w:t>
      </w:r>
      <w:r w:rsidR="00B800F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 ПРОВЕДЕНИЮ, ПРОВЕДЕНИЕ И ОФОРМЛЕНИЕ РЕЗУЛЬТАТОВ ВНЕШНЕЙ ПРОВЕРКИ ГОДОВОГО ОТЧЕТА ОБ ИСПОЛНЕНИИ БЮДЖЕТА</w:t>
      </w:r>
    </w:p>
    <w:p w:rsidR="002074EC" w:rsidRDefault="002074EC" w:rsidP="002B6C2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2074EC" w:rsidRDefault="002074EC" w:rsidP="002B6C2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497C00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 xml:space="preserve">1. </w:t>
      </w:r>
      <w:r>
        <w:rPr>
          <w:rFonts w:ascii="Arial" w:hAnsi="Arial" w:cs="Arial"/>
          <w:szCs w:val="24"/>
        </w:rPr>
        <w:t>Порядок подготовки к проведению, проведение и оформление результатов внешней проверки годового отчета об исполнении бюджета устанавливается соответствующим стандартом, утвержденным</w:t>
      </w:r>
      <w:r w:rsidR="00497C00">
        <w:rPr>
          <w:rFonts w:ascii="Arial" w:hAnsi="Arial" w:cs="Arial"/>
          <w:szCs w:val="24"/>
        </w:rPr>
        <w:t xml:space="preserve"> распоряжением контрольно-счетного органа.</w:t>
      </w:r>
    </w:p>
    <w:p w:rsidR="00B800F1" w:rsidRDefault="0095105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A952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Главные администраторы бюджетных средств не позднее 15 марта текущего финансового года представляют бюджетную отчетность в контрольно-счетный орган для проведения внешней проверки. </w:t>
      </w:r>
    </w:p>
    <w:p w:rsidR="00951051" w:rsidRDefault="0095105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Состав бюджетной отчетности главного администратора бюджетных средств устанавливается статьей 264.1. Бюджетного коде</w:t>
      </w:r>
      <w:r w:rsidR="00B800F1">
        <w:rPr>
          <w:rFonts w:ascii="Arial" w:hAnsi="Arial" w:cs="Arial"/>
          <w:szCs w:val="24"/>
        </w:rPr>
        <w:t xml:space="preserve">кса РФ,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B800F1">
        <w:rPr>
          <w:rFonts w:ascii="Arial" w:hAnsi="Arial" w:cs="Arial"/>
          <w:szCs w:val="24"/>
        </w:rPr>
        <w:lastRenderedPageBreak/>
        <w:t>приказом Министерства финансов Российской Федерации, в действующей редакции.</w:t>
      </w:r>
    </w:p>
    <w:p w:rsidR="006B2934" w:rsidRDefault="00902529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010301" w:rsidRPr="00010301">
        <w:rPr>
          <w:rFonts w:ascii="Arial" w:hAnsi="Arial" w:cs="Arial"/>
          <w:szCs w:val="24"/>
        </w:rPr>
        <w:t xml:space="preserve">Администрация </w:t>
      </w:r>
      <w:r>
        <w:rPr>
          <w:rFonts w:ascii="Arial" w:hAnsi="Arial" w:cs="Arial"/>
          <w:szCs w:val="24"/>
        </w:rPr>
        <w:t xml:space="preserve">Саянского района </w:t>
      </w:r>
      <w:r w:rsidR="00010301" w:rsidRPr="00010301">
        <w:rPr>
          <w:rFonts w:ascii="Arial" w:hAnsi="Arial" w:cs="Arial"/>
          <w:szCs w:val="24"/>
        </w:rPr>
        <w:t xml:space="preserve">для </w:t>
      </w:r>
      <w:r w:rsidR="006C713A">
        <w:rPr>
          <w:rFonts w:ascii="Arial" w:hAnsi="Arial" w:cs="Arial"/>
          <w:szCs w:val="24"/>
        </w:rPr>
        <w:t>подготовки заключения на</w:t>
      </w:r>
      <w:r w:rsidR="00010301" w:rsidRPr="00010301">
        <w:rPr>
          <w:rFonts w:ascii="Arial" w:hAnsi="Arial" w:cs="Arial"/>
          <w:szCs w:val="24"/>
        </w:rPr>
        <w:t xml:space="preserve"> отчет об исполнении бюджета не позднее 01 </w:t>
      </w:r>
      <w:r w:rsidR="00DA48F6">
        <w:rPr>
          <w:rFonts w:ascii="Arial" w:hAnsi="Arial" w:cs="Arial"/>
          <w:szCs w:val="24"/>
        </w:rPr>
        <w:t>мая</w:t>
      </w:r>
      <w:r w:rsidR="00010301" w:rsidRPr="00010301">
        <w:rPr>
          <w:rFonts w:ascii="Arial" w:hAnsi="Arial" w:cs="Arial"/>
          <w:szCs w:val="24"/>
        </w:rPr>
        <w:t xml:space="preserve"> текущего года представляет в </w:t>
      </w:r>
      <w:r w:rsidR="006C713A">
        <w:rPr>
          <w:rFonts w:ascii="Arial" w:hAnsi="Arial" w:cs="Arial"/>
          <w:szCs w:val="24"/>
        </w:rPr>
        <w:t>к</w:t>
      </w:r>
      <w:r w:rsidR="00010301" w:rsidRPr="00010301">
        <w:rPr>
          <w:rFonts w:ascii="Arial" w:hAnsi="Arial" w:cs="Arial"/>
          <w:szCs w:val="24"/>
        </w:rPr>
        <w:t>онтрольно-счетн</w:t>
      </w:r>
      <w:r w:rsidR="006C713A">
        <w:rPr>
          <w:rFonts w:ascii="Arial" w:hAnsi="Arial" w:cs="Arial"/>
          <w:szCs w:val="24"/>
        </w:rPr>
        <w:t>ый</w:t>
      </w:r>
      <w:r w:rsidR="00010301" w:rsidRPr="00010301">
        <w:rPr>
          <w:rFonts w:ascii="Arial" w:hAnsi="Arial" w:cs="Arial"/>
          <w:szCs w:val="24"/>
        </w:rPr>
        <w:t xml:space="preserve"> </w:t>
      </w:r>
      <w:r w:rsidR="006C713A">
        <w:rPr>
          <w:rFonts w:ascii="Arial" w:hAnsi="Arial" w:cs="Arial"/>
          <w:szCs w:val="24"/>
        </w:rPr>
        <w:t>орган</w:t>
      </w:r>
      <w:r w:rsidR="00010301" w:rsidRPr="00010301">
        <w:rPr>
          <w:rFonts w:ascii="Arial" w:hAnsi="Arial" w:cs="Arial"/>
          <w:szCs w:val="24"/>
        </w:rPr>
        <w:t xml:space="preserve"> документы</w:t>
      </w:r>
      <w:r w:rsidR="00DA48F6">
        <w:rPr>
          <w:rFonts w:ascii="Arial" w:hAnsi="Arial" w:cs="Arial"/>
          <w:szCs w:val="24"/>
        </w:rPr>
        <w:t xml:space="preserve"> и иные материалы</w:t>
      </w:r>
      <w:r w:rsidR="006B2934">
        <w:rPr>
          <w:rFonts w:ascii="Arial" w:hAnsi="Arial" w:cs="Arial"/>
          <w:szCs w:val="24"/>
        </w:rPr>
        <w:t xml:space="preserve"> в соответствии с требованиями бюджетного законодательства и положениями статей 58, 61 Положения о бюджетном процессе в Саянском районе.</w:t>
      </w:r>
    </w:p>
    <w:p w:rsidR="00010301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 xml:space="preserve">4. По запросу </w:t>
      </w:r>
      <w:r w:rsidR="006B2934">
        <w:rPr>
          <w:rFonts w:ascii="Arial" w:hAnsi="Arial" w:cs="Arial"/>
          <w:szCs w:val="24"/>
        </w:rPr>
        <w:t>к</w:t>
      </w:r>
      <w:r w:rsidRPr="00010301">
        <w:rPr>
          <w:rFonts w:ascii="Arial" w:hAnsi="Arial" w:cs="Arial"/>
          <w:szCs w:val="24"/>
        </w:rPr>
        <w:t>онтрольно-счетно</w:t>
      </w:r>
      <w:r w:rsidR="006B2934">
        <w:rPr>
          <w:rFonts w:ascii="Arial" w:hAnsi="Arial" w:cs="Arial"/>
          <w:szCs w:val="24"/>
        </w:rPr>
        <w:t>го</w:t>
      </w:r>
      <w:r w:rsidRPr="00010301">
        <w:rPr>
          <w:rFonts w:ascii="Arial" w:hAnsi="Arial" w:cs="Arial"/>
          <w:szCs w:val="24"/>
        </w:rPr>
        <w:t xml:space="preserve"> </w:t>
      </w:r>
      <w:r w:rsidR="006B2934">
        <w:rPr>
          <w:rFonts w:ascii="Arial" w:hAnsi="Arial" w:cs="Arial"/>
          <w:szCs w:val="24"/>
        </w:rPr>
        <w:t>органа</w:t>
      </w:r>
      <w:r w:rsidRPr="00010301">
        <w:rPr>
          <w:rFonts w:ascii="Arial" w:hAnsi="Arial" w:cs="Arial"/>
          <w:szCs w:val="24"/>
        </w:rPr>
        <w:t xml:space="preserve"> главные администраторы бюджетных средств обязаны представить документы и иную информацию по вопросам исполнения бюджета, относящимся к их компетенции, в срок не позднее трех рабочих дней со дня получения запроса, а также обеспечить по требованию </w:t>
      </w:r>
      <w:r w:rsidR="006B2934">
        <w:rPr>
          <w:rFonts w:ascii="Arial" w:hAnsi="Arial" w:cs="Arial"/>
          <w:szCs w:val="24"/>
        </w:rPr>
        <w:t>к</w:t>
      </w:r>
      <w:r w:rsidRPr="00010301">
        <w:rPr>
          <w:rFonts w:ascii="Arial" w:hAnsi="Arial" w:cs="Arial"/>
          <w:szCs w:val="24"/>
        </w:rPr>
        <w:t>онтрольно-счетно</w:t>
      </w:r>
      <w:r w:rsidR="006B2934">
        <w:rPr>
          <w:rFonts w:ascii="Arial" w:hAnsi="Arial" w:cs="Arial"/>
          <w:szCs w:val="24"/>
        </w:rPr>
        <w:t>го</w:t>
      </w:r>
      <w:r w:rsidRPr="00010301">
        <w:rPr>
          <w:rFonts w:ascii="Arial" w:hAnsi="Arial" w:cs="Arial"/>
          <w:szCs w:val="24"/>
        </w:rPr>
        <w:t xml:space="preserve"> </w:t>
      </w:r>
      <w:r w:rsidR="006B2934">
        <w:rPr>
          <w:rFonts w:ascii="Arial" w:hAnsi="Arial" w:cs="Arial"/>
          <w:szCs w:val="24"/>
        </w:rPr>
        <w:t>органа</w:t>
      </w:r>
      <w:r w:rsidRPr="00010301">
        <w:rPr>
          <w:rFonts w:ascii="Arial" w:hAnsi="Arial" w:cs="Arial"/>
          <w:szCs w:val="24"/>
        </w:rPr>
        <w:t xml:space="preserve"> доступ к первичной учетной документации. </w:t>
      </w:r>
    </w:p>
    <w:p w:rsidR="00010301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>5. Контрольно-счетн</w:t>
      </w:r>
      <w:r w:rsidR="006B2934">
        <w:rPr>
          <w:rFonts w:ascii="Arial" w:hAnsi="Arial" w:cs="Arial"/>
          <w:szCs w:val="24"/>
        </w:rPr>
        <w:t>ый</w:t>
      </w:r>
      <w:r w:rsidRPr="00010301">
        <w:rPr>
          <w:rFonts w:ascii="Arial" w:hAnsi="Arial" w:cs="Arial"/>
          <w:szCs w:val="24"/>
        </w:rPr>
        <w:t xml:space="preserve"> </w:t>
      </w:r>
      <w:r w:rsidR="006B2934">
        <w:rPr>
          <w:rFonts w:ascii="Arial" w:hAnsi="Arial" w:cs="Arial"/>
          <w:szCs w:val="24"/>
        </w:rPr>
        <w:t>орган</w:t>
      </w:r>
      <w:r w:rsidRPr="00010301">
        <w:rPr>
          <w:rFonts w:ascii="Arial" w:hAnsi="Arial" w:cs="Arial"/>
          <w:szCs w:val="24"/>
        </w:rPr>
        <w:t xml:space="preserve"> проводит внешнюю проверку годового отчета об исполнении местного бюджета в срок, не превышающий один месяц. </w:t>
      </w:r>
    </w:p>
    <w:p w:rsidR="00010301" w:rsidRDefault="00010301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 w:rsidRPr="00010301">
        <w:rPr>
          <w:rFonts w:ascii="Arial" w:hAnsi="Arial" w:cs="Arial"/>
          <w:szCs w:val="24"/>
        </w:rPr>
        <w:t xml:space="preserve">6. </w:t>
      </w:r>
      <w:r w:rsidR="00A9524C">
        <w:rPr>
          <w:rFonts w:ascii="Arial" w:hAnsi="Arial" w:cs="Arial"/>
          <w:szCs w:val="24"/>
        </w:rPr>
        <w:t>Результаты</w:t>
      </w:r>
      <w:r w:rsidRPr="00010301">
        <w:rPr>
          <w:rFonts w:ascii="Arial" w:hAnsi="Arial" w:cs="Arial"/>
          <w:szCs w:val="24"/>
        </w:rPr>
        <w:t xml:space="preserve"> внешней проверки </w:t>
      </w:r>
      <w:r w:rsidR="00A9524C">
        <w:rPr>
          <w:rFonts w:ascii="Arial" w:hAnsi="Arial" w:cs="Arial"/>
          <w:szCs w:val="24"/>
        </w:rPr>
        <w:t xml:space="preserve">годового </w:t>
      </w:r>
      <w:r w:rsidRPr="00010301">
        <w:rPr>
          <w:rFonts w:ascii="Arial" w:hAnsi="Arial" w:cs="Arial"/>
          <w:szCs w:val="24"/>
        </w:rPr>
        <w:t>отчета об исполнении бюджета</w:t>
      </w:r>
      <w:r w:rsidR="003E06C2">
        <w:rPr>
          <w:rFonts w:ascii="Arial" w:hAnsi="Arial" w:cs="Arial"/>
          <w:szCs w:val="24"/>
        </w:rPr>
        <w:t xml:space="preserve"> в соответствии с пунктом 4 статьи 264.4 Бюджетного кодекса РФ</w:t>
      </w:r>
      <w:r w:rsidRPr="00010301">
        <w:rPr>
          <w:rFonts w:ascii="Arial" w:hAnsi="Arial" w:cs="Arial"/>
          <w:szCs w:val="24"/>
        </w:rPr>
        <w:t xml:space="preserve"> </w:t>
      </w:r>
      <w:r w:rsidR="00A9524C">
        <w:rPr>
          <w:rFonts w:ascii="Arial" w:hAnsi="Arial" w:cs="Arial"/>
          <w:szCs w:val="24"/>
        </w:rPr>
        <w:t>оформляются заключением</w:t>
      </w:r>
      <w:r w:rsidRPr="00010301">
        <w:rPr>
          <w:rFonts w:ascii="Arial" w:hAnsi="Arial" w:cs="Arial"/>
          <w:szCs w:val="24"/>
        </w:rPr>
        <w:t xml:space="preserve"> </w:t>
      </w:r>
      <w:r w:rsidR="00A9524C">
        <w:rPr>
          <w:rFonts w:ascii="Arial" w:hAnsi="Arial" w:cs="Arial"/>
          <w:szCs w:val="24"/>
        </w:rPr>
        <w:t>к</w:t>
      </w:r>
      <w:r w:rsidRPr="00010301">
        <w:rPr>
          <w:rFonts w:ascii="Arial" w:hAnsi="Arial" w:cs="Arial"/>
          <w:szCs w:val="24"/>
        </w:rPr>
        <w:t>онтрольно-счетно</w:t>
      </w:r>
      <w:r w:rsidR="00A9524C">
        <w:rPr>
          <w:rFonts w:ascii="Arial" w:hAnsi="Arial" w:cs="Arial"/>
          <w:szCs w:val="24"/>
        </w:rPr>
        <w:t>го</w:t>
      </w:r>
      <w:r w:rsidRPr="00010301">
        <w:rPr>
          <w:rFonts w:ascii="Arial" w:hAnsi="Arial" w:cs="Arial"/>
          <w:szCs w:val="24"/>
        </w:rPr>
        <w:t xml:space="preserve"> </w:t>
      </w:r>
      <w:r w:rsidR="00A9524C">
        <w:rPr>
          <w:rFonts w:ascii="Arial" w:hAnsi="Arial" w:cs="Arial"/>
          <w:szCs w:val="24"/>
        </w:rPr>
        <w:t>органа, которое утверждается председателем к</w:t>
      </w:r>
      <w:r w:rsidRPr="00010301">
        <w:rPr>
          <w:rFonts w:ascii="Arial" w:hAnsi="Arial" w:cs="Arial"/>
          <w:szCs w:val="24"/>
        </w:rPr>
        <w:t>онтрольно-счетно</w:t>
      </w:r>
      <w:r w:rsidR="00A9524C">
        <w:rPr>
          <w:rFonts w:ascii="Arial" w:hAnsi="Arial" w:cs="Arial"/>
          <w:szCs w:val="24"/>
        </w:rPr>
        <w:t>го органа</w:t>
      </w:r>
      <w:r w:rsidRPr="00010301">
        <w:rPr>
          <w:rFonts w:ascii="Arial" w:hAnsi="Arial" w:cs="Arial"/>
          <w:szCs w:val="24"/>
        </w:rPr>
        <w:t xml:space="preserve">. </w:t>
      </w:r>
    </w:p>
    <w:p w:rsidR="000D01F2" w:rsidRDefault="000D01F2" w:rsidP="002B01B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Заключение контрольно-счетного органа на годовой отчет об исполнении бюджета представляется в Саянский районный Совет депутатов и администрацию Саянского района</w:t>
      </w:r>
      <w:r w:rsidR="00CE240A">
        <w:rPr>
          <w:rFonts w:ascii="Arial" w:hAnsi="Arial" w:cs="Arial"/>
          <w:szCs w:val="24"/>
        </w:rPr>
        <w:t xml:space="preserve"> в соответствии с действующим Положением о бюджетном процессе</w:t>
      </w:r>
      <w:r>
        <w:rPr>
          <w:rFonts w:ascii="Arial" w:hAnsi="Arial" w:cs="Arial"/>
          <w:szCs w:val="24"/>
        </w:rPr>
        <w:t>.</w:t>
      </w:r>
    </w:p>
    <w:p w:rsidR="00A9524C" w:rsidRPr="00CE240A" w:rsidRDefault="00CE240A" w:rsidP="002B01B3">
      <w:pPr>
        <w:widowControl w:val="0"/>
        <w:overflowPunct/>
        <w:adjustRightInd/>
        <w:ind w:firstLine="540"/>
        <w:rPr>
          <w:rFonts w:ascii="Arial" w:hAnsi="Arial" w:cs="Arial"/>
        </w:rPr>
      </w:pPr>
      <w:r>
        <w:t xml:space="preserve">8. </w:t>
      </w:r>
      <w:r w:rsidRPr="00CE240A">
        <w:rPr>
          <w:rFonts w:ascii="Arial" w:hAnsi="Arial" w:cs="Arial"/>
        </w:rPr>
        <w:t xml:space="preserve">В случае выявления в ходе проверки годового отчета </w:t>
      </w:r>
      <w:r>
        <w:rPr>
          <w:rFonts w:ascii="Arial" w:hAnsi="Arial" w:cs="Arial"/>
        </w:rPr>
        <w:t xml:space="preserve">об исполнении бюджета </w:t>
      </w:r>
      <w:r w:rsidRPr="00CE240A">
        <w:rPr>
          <w:rFonts w:ascii="Arial" w:hAnsi="Arial" w:cs="Arial"/>
        </w:rPr>
        <w:t xml:space="preserve">нарушений и недостатков, </w:t>
      </w:r>
      <w:r>
        <w:rPr>
          <w:rFonts w:ascii="Arial" w:hAnsi="Arial" w:cs="Arial"/>
        </w:rPr>
        <w:t>а</w:t>
      </w:r>
      <w:r w:rsidRPr="00CE240A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 xml:space="preserve">Саянского района </w:t>
      </w:r>
      <w:r w:rsidRPr="00CE240A">
        <w:rPr>
          <w:rFonts w:ascii="Arial" w:hAnsi="Arial" w:cs="Arial"/>
        </w:rPr>
        <w:t xml:space="preserve">представляет в </w:t>
      </w:r>
      <w:r>
        <w:rPr>
          <w:rFonts w:ascii="Arial" w:hAnsi="Arial" w:cs="Arial"/>
        </w:rPr>
        <w:t>к</w:t>
      </w:r>
      <w:r w:rsidRPr="00CE240A">
        <w:rPr>
          <w:rFonts w:ascii="Arial" w:hAnsi="Arial" w:cs="Arial"/>
        </w:rPr>
        <w:t>онтрольно-счетн</w:t>
      </w:r>
      <w:r>
        <w:rPr>
          <w:rFonts w:ascii="Arial" w:hAnsi="Arial" w:cs="Arial"/>
        </w:rPr>
        <w:t xml:space="preserve">ый орган </w:t>
      </w:r>
      <w:r w:rsidRPr="00CE240A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Саянский районный </w:t>
      </w:r>
      <w:r w:rsidRPr="00CE240A">
        <w:rPr>
          <w:rFonts w:ascii="Arial" w:hAnsi="Arial" w:cs="Arial"/>
        </w:rPr>
        <w:t>Совет депутатов пояснения в течение пяти рабочих дней со дня, следующ</w:t>
      </w:r>
      <w:r>
        <w:rPr>
          <w:rFonts w:ascii="Arial" w:hAnsi="Arial" w:cs="Arial"/>
        </w:rPr>
        <w:t>его за днем получения заключения.</w:t>
      </w:r>
    </w:p>
    <w:p w:rsidR="00A9524C" w:rsidRDefault="00A9524C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Pr="00652BA8" w:rsidRDefault="009C2874" w:rsidP="009C2874">
      <w:pPr>
        <w:jc w:val="center"/>
        <w:rPr>
          <w:rFonts w:ascii="Arial" w:hAnsi="Arial" w:cs="Arial"/>
          <w:szCs w:val="24"/>
        </w:rPr>
      </w:pPr>
      <w:r w:rsidRPr="00652BA8">
        <w:rPr>
          <w:rFonts w:ascii="Arial" w:hAnsi="Arial" w:cs="Arial"/>
          <w:szCs w:val="24"/>
        </w:rPr>
        <w:t>ПОЯСНИТЕЛЬНАЯ ЗАПИСКА</w:t>
      </w:r>
    </w:p>
    <w:p w:rsidR="009C2874" w:rsidRPr="00652BA8" w:rsidRDefault="009C2874" w:rsidP="009C2874">
      <w:pPr>
        <w:jc w:val="center"/>
        <w:rPr>
          <w:rFonts w:ascii="Arial" w:hAnsi="Arial" w:cs="Arial"/>
          <w:szCs w:val="24"/>
        </w:rPr>
      </w:pPr>
      <w:r w:rsidRPr="00652BA8">
        <w:rPr>
          <w:rFonts w:ascii="Arial" w:hAnsi="Arial" w:cs="Arial"/>
          <w:szCs w:val="24"/>
        </w:rPr>
        <w:t>к проекту решения Саянского районного Совета депутатов</w:t>
      </w:r>
    </w:p>
    <w:p w:rsidR="009C2874" w:rsidRPr="00976B4B" w:rsidRDefault="009C2874" w:rsidP="009C28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52BA8">
        <w:rPr>
          <w:sz w:val="24"/>
          <w:szCs w:val="24"/>
        </w:rPr>
        <w:t>«</w:t>
      </w:r>
      <w:r w:rsidRPr="00976B4B">
        <w:rPr>
          <w:rFonts w:ascii="Arial" w:hAnsi="Arial" w:cs="Arial"/>
          <w:b w:val="0"/>
          <w:sz w:val="24"/>
          <w:szCs w:val="24"/>
        </w:rPr>
        <w:t>Об утверждении порядка проведения внешней проверки годового отчета</w:t>
      </w:r>
    </w:p>
    <w:p w:rsidR="009C2874" w:rsidRPr="009C2874" w:rsidRDefault="009C2874" w:rsidP="009C28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>об исполнении бюджета Саянск</w:t>
      </w:r>
      <w:r>
        <w:rPr>
          <w:rFonts w:ascii="Arial" w:hAnsi="Arial" w:cs="Arial"/>
          <w:b w:val="0"/>
          <w:sz w:val="24"/>
          <w:szCs w:val="24"/>
        </w:rPr>
        <w:t>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976B4B">
        <w:rPr>
          <w:rFonts w:ascii="Arial" w:hAnsi="Arial" w:cs="Arial"/>
          <w:b w:val="0"/>
          <w:sz w:val="24"/>
          <w:szCs w:val="24"/>
        </w:rPr>
        <w:t>район</w:t>
      </w:r>
      <w:r>
        <w:rPr>
          <w:rFonts w:ascii="Arial" w:hAnsi="Arial" w:cs="Arial"/>
          <w:b w:val="0"/>
          <w:sz w:val="24"/>
          <w:szCs w:val="24"/>
        </w:rPr>
        <w:t>а</w:t>
      </w:r>
      <w:r w:rsidRPr="00976B4B">
        <w:rPr>
          <w:rFonts w:ascii="Arial" w:hAnsi="Arial" w:cs="Arial"/>
          <w:b w:val="0"/>
          <w:sz w:val="24"/>
          <w:szCs w:val="24"/>
        </w:rPr>
        <w:t xml:space="preserve"> Красноярского края</w:t>
      </w:r>
      <w:r w:rsidRPr="00652BA8">
        <w:rPr>
          <w:sz w:val="24"/>
          <w:szCs w:val="24"/>
        </w:rPr>
        <w:t>»</w:t>
      </w:r>
    </w:p>
    <w:p w:rsidR="009C2874" w:rsidRPr="00652BA8" w:rsidRDefault="009C2874" w:rsidP="009C2874">
      <w:pPr>
        <w:spacing w:line="360" w:lineRule="auto"/>
        <w:rPr>
          <w:rFonts w:ascii="Arial" w:hAnsi="Arial" w:cs="Arial"/>
          <w:szCs w:val="24"/>
        </w:rPr>
      </w:pPr>
    </w:p>
    <w:p w:rsidR="009C2874" w:rsidRPr="00652BA8" w:rsidRDefault="009C2874" w:rsidP="009C2874">
      <w:pPr>
        <w:ind w:firstLine="708"/>
        <w:rPr>
          <w:rFonts w:ascii="Arial" w:hAnsi="Arial" w:cs="Arial"/>
          <w:szCs w:val="24"/>
        </w:rPr>
      </w:pPr>
    </w:p>
    <w:p w:rsidR="009C2874" w:rsidRDefault="009C2874" w:rsidP="009C2874">
      <w:pPr>
        <w:spacing w:line="360" w:lineRule="auto"/>
        <w:ind w:firstLine="70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Статья 264.4 Бюджетного кодекса РФ закрепляет порядок проведения внешней проверки годового отчета об исполнении бюджета.</w:t>
      </w:r>
    </w:p>
    <w:p w:rsidR="009C2874" w:rsidRDefault="009C2874" w:rsidP="009C2874">
      <w:pPr>
        <w:spacing w:line="360" w:lineRule="auto"/>
        <w:ind w:firstLine="709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В соответствии с частью 1 статьи 264.4 Бюджетного кодекса РФ полномочия по внешней проверке годового отчета об исполнении местного бюджета возложены только на контрольно-счетные органы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Бюджетного Кодекса и с учетом особенностей, установленных федеральными законами.</w:t>
      </w:r>
    </w:p>
    <w:p w:rsidR="009C2874" w:rsidRPr="009C2874" w:rsidRDefault="009C2874" w:rsidP="009C2874">
      <w:pPr>
        <w:pStyle w:val="ConsPlusTitle"/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C287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целях соблюдения требований Бюджетного кодекса РФ предлагаю рассмотреть на 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очередном заседании </w:t>
      </w:r>
      <w:r w:rsidRPr="009C2874">
        <w:rPr>
          <w:rFonts w:ascii="Arial" w:eastAsiaTheme="minorHAnsi" w:hAnsi="Arial" w:cs="Arial"/>
          <w:b w:val="0"/>
          <w:sz w:val="24"/>
          <w:szCs w:val="24"/>
          <w:lang w:eastAsia="en-US"/>
        </w:rPr>
        <w:t>проект решения Саянского районного Совета депутатов «</w:t>
      </w:r>
      <w:r w:rsidRPr="009C2874">
        <w:rPr>
          <w:rFonts w:ascii="Arial" w:hAnsi="Arial" w:cs="Arial"/>
          <w:b w:val="0"/>
          <w:sz w:val="24"/>
          <w:szCs w:val="24"/>
        </w:rPr>
        <w:t>Об утверждении порядка проведения внешней проверки годового отчета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C2874">
        <w:rPr>
          <w:rFonts w:ascii="Arial" w:hAnsi="Arial" w:cs="Arial"/>
          <w:b w:val="0"/>
          <w:sz w:val="24"/>
          <w:szCs w:val="24"/>
        </w:rPr>
        <w:t>об исполнении бюджета Саянского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C2874">
        <w:rPr>
          <w:rFonts w:ascii="Arial" w:hAnsi="Arial" w:cs="Arial"/>
          <w:b w:val="0"/>
          <w:sz w:val="24"/>
          <w:szCs w:val="24"/>
        </w:rPr>
        <w:t>муниципального района Красноярского края</w:t>
      </w:r>
      <w:r>
        <w:rPr>
          <w:rFonts w:ascii="Arial" w:hAnsi="Arial" w:cs="Arial"/>
          <w:b w:val="0"/>
          <w:sz w:val="24"/>
          <w:szCs w:val="24"/>
        </w:rPr>
        <w:t>».</w:t>
      </w:r>
      <w:bookmarkStart w:id="0" w:name="_GoBack"/>
      <w:bookmarkEnd w:id="0"/>
    </w:p>
    <w:p w:rsidR="009C2874" w:rsidRDefault="009C2874" w:rsidP="009C2874">
      <w:pPr>
        <w:spacing w:line="360" w:lineRule="auto"/>
        <w:ind w:firstLine="708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.</w:t>
      </w:r>
    </w:p>
    <w:p w:rsidR="009C2874" w:rsidRDefault="009C2874" w:rsidP="009C2874">
      <w:pPr>
        <w:spacing w:line="360" w:lineRule="auto"/>
        <w:ind w:firstLine="708"/>
        <w:rPr>
          <w:rFonts w:ascii="Arial" w:eastAsiaTheme="minorHAnsi" w:hAnsi="Arial" w:cs="Arial"/>
          <w:szCs w:val="24"/>
          <w:lang w:eastAsia="en-US"/>
        </w:rPr>
      </w:pPr>
    </w:p>
    <w:p w:rsidR="009C2874" w:rsidRDefault="009C2874" w:rsidP="009C2874">
      <w:pPr>
        <w:spacing w:line="360" w:lineRule="auto"/>
        <w:ind w:firstLine="708"/>
        <w:rPr>
          <w:rFonts w:ascii="Arial" w:eastAsiaTheme="minorHAnsi" w:hAnsi="Arial" w:cs="Arial"/>
          <w:szCs w:val="24"/>
          <w:lang w:eastAsia="en-US"/>
        </w:rPr>
      </w:pPr>
    </w:p>
    <w:p w:rsidR="009C2874" w:rsidRDefault="009C2874" w:rsidP="009C2874">
      <w:pPr>
        <w:spacing w:line="360" w:lineRule="auto"/>
        <w:rPr>
          <w:rFonts w:ascii="Arial" w:eastAsiaTheme="minorHAnsi" w:hAnsi="Arial" w:cs="Arial"/>
          <w:szCs w:val="24"/>
          <w:lang w:eastAsia="en-US"/>
        </w:rPr>
      </w:pPr>
    </w:p>
    <w:p w:rsidR="009C2874" w:rsidRPr="00652BA8" w:rsidRDefault="009C2874" w:rsidP="009C2874">
      <w:pPr>
        <w:rPr>
          <w:rFonts w:ascii="Arial" w:hAnsi="Arial" w:cs="Arial"/>
          <w:szCs w:val="24"/>
        </w:rPr>
      </w:pPr>
    </w:p>
    <w:p w:rsidR="009C2874" w:rsidRPr="00652BA8" w:rsidRDefault="009C2874" w:rsidP="009C2874">
      <w:pPr>
        <w:rPr>
          <w:rFonts w:ascii="Arial" w:hAnsi="Arial" w:cs="Arial"/>
          <w:szCs w:val="24"/>
        </w:rPr>
      </w:pPr>
    </w:p>
    <w:p w:rsidR="009C2874" w:rsidRPr="00652BA8" w:rsidRDefault="009C2874" w:rsidP="009C2874">
      <w:pPr>
        <w:rPr>
          <w:rFonts w:ascii="Arial" w:hAnsi="Arial" w:cs="Arial"/>
          <w:szCs w:val="24"/>
        </w:rPr>
      </w:pPr>
    </w:p>
    <w:p w:rsidR="009C2874" w:rsidRPr="00652BA8" w:rsidRDefault="009C2874" w:rsidP="009C2874">
      <w:pPr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3045"/>
        </w:tabs>
        <w:jc w:val="center"/>
        <w:rPr>
          <w:rFonts w:ascii="Arial" w:hAnsi="Arial" w:cs="Arial"/>
          <w:szCs w:val="24"/>
        </w:rPr>
      </w:pPr>
      <w:r w:rsidRPr="00652BA8">
        <w:rPr>
          <w:rFonts w:ascii="Arial" w:hAnsi="Arial" w:cs="Arial"/>
          <w:szCs w:val="24"/>
        </w:rPr>
        <w:t>ЛИСТ СОГЛАСОВАНИЯ</w:t>
      </w:r>
    </w:p>
    <w:p w:rsidR="009C2874" w:rsidRPr="00652BA8" w:rsidRDefault="009C2874" w:rsidP="009C2874">
      <w:pPr>
        <w:tabs>
          <w:tab w:val="left" w:pos="3045"/>
        </w:tabs>
        <w:jc w:val="center"/>
        <w:rPr>
          <w:rFonts w:ascii="Arial" w:hAnsi="Arial" w:cs="Arial"/>
          <w:szCs w:val="24"/>
        </w:rPr>
      </w:pPr>
      <w:r w:rsidRPr="00652BA8">
        <w:rPr>
          <w:rFonts w:ascii="Arial" w:hAnsi="Arial" w:cs="Arial"/>
          <w:szCs w:val="24"/>
        </w:rPr>
        <w:t>проекта решения Саянского районного Совета депутатов</w:t>
      </w:r>
    </w:p>
    <w:p w:rsidR="009C2874" w:rsidRPr="00976B4B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52BA8">
        <w:rPr>
          <w:sz w:val="24"/>
          <w:szCs w:val="24"/>
        </w:rPr>
        <w:t>«</w:t>
      </w:r>
      <w:r w:rsidRPr="00976B4B">
        <w:rPr>
          <w:rFonts w:ascii="Arial" w:hAnsi="Arial" w:cs="Arial"/>
          <w:b w:val="0"/>
          <w:sz w:val="24"/>
          <w:szCs w:val="24"/>
        </w:rPr>
        <w:t>Об утверждении порядка проведения внешней проверки годового отчета</w:t>
      </w:r>
    </w:p>
    <w:p w:rsidR="009C2874" w:rsidRPr="009C2874" w:rsidRDefault="009C2874" w:rsidP="009C28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76B4B">
        <w:rPr>
          <w:rFonts w:ascii="Arial" w:hAnsi="Arial" w:cs="Arial"/>
          <w:b w:val="0"/>
          <w:sz w:val="24"/>
          <w:szCs w:val="24"/>
        </w:rPr>
        <w:t>об исполнении бюджета Саянск</w:t>
      </w:r>
      <w:r>
        <w:rPr>
          <w:rFonts w:ascii="Arial" w:hAnsi="Arial" w:cs="Arial"/>
          <w:b w:val="0"/>
          <w:sz w:val="24"/>
          <w:szCs w:val="24"/>
        </w:rPr>
        <w:t>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976B4B">
        <w:rPr>
          <w:rFonts w:ascii="Arial" w:hAnsi="Arial" w:cs="Arial"/>
          <w:b w:val="0"/>
          <w:sz w:val="24"/>
          <w:szCs w:val="24"/>
        </w:rPr>
        <w:t>район</w:t>
      </w:r>
      <w:r>
        <w:rPr>
          <w:rFonts w:ascii="Arial" w:hAnsi="Arial" w:cs="Arial"/>
          <w:b w:val="0"/>
          <w:sz w:val="24"/>
          <w:szCs w:val="24"/>
        </w:rPr>
        <w:t>а</w:t>
      </w:r>
      <w:r w:rsidRPr="00976B4B">
        <w:rPr>
          <w:rFonts w:ascii="Arial" w:hAnsi="Arial" w:cs="Arial"/>
          <w:b w:val="0"/>
          <w:sz w:val="24"/>
          <w:szCs w:val="24"/>
        </w:rPr>
        <w:t xml:space="preserve"> Красноярского края</w:t>
      </w:r>
      <w:r w:rsidRPr="00652BA8">
        <w:rPr>
          <w:sz w:val="24"/>
          <w:szCs w:val="24"/>
        </w:rPr>
        <w:t>»</w:t>
      </w:r>
    </w:p>
    <w:p w:rsidR="009C2874" w:rsidRPr="00652BA8" w:rsidRDefault="009C2874" w:rsidP="009C2874">
      <w:pPr>
        <w:spacing w:line="360" w:lineRule="auto"/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  <w:r w:rsidRPr="00652BA8">
        <w:rPr>
          <w:rFonts w:ascii="Arial" w:hAnsi="Arial" w:cs="Arial"/>
          <w:szCs w:val="24"/>
        </w:rPr>
        <w:t xml:space="preserve">             Проект подготовил: </w:t>
      </w:r>
      <w:r>
        <w:rPr>
          <w:rFonts w:ascii="Arial" w:hAnsi="Arial" w:cs="Arial"/>
          <w:szCs w:val="24"/>
        </w:rPr>
        <w:t>председатель контрольно-счетного органа Саянского района, Волосович О.Н.</w:t>
      </w: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  <w:r w:rsidRPr="00652BA8">
        <w:rPr>
          <w:rFonts w:ascii="Arial" w:hAnsi="Arial" w:cs="Arial"/>
          <w:szCs w:val="24"/>
        </w:rPr>
        <w:t>Проект согласован: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9C2874" w:rsidRPr="00652BA8" w:rsidTr="0044488F">
        <w:tc>
          <w:tcPr>
            <w:tcW w:w="704" w:type="dxa"/>
          </w:tcPr>
          <w:p w:rsidR="009C2874" w:rsidRPr="00652BA8" w:rsidRDefault="009C2874" w:rsidP="0044488F">
            <w:pPr>
              <w:tabs>
                <w:tab w:val="left" w:pos="6975"/>
              </w:tabs>
              <w:jc w:val="center"/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№</w:t>
            </w:r>
          </w:p>
          <w:p w:rsidR="009C2874" w:rsidRPr="00652BA8" w:rsidRDefault="009C2874" w:rsidP="0044488F">
            <w:pPr>
              <w:tabs>
                <w:tab w:val="left" w:pos="6975"/>
              </w:tabs>
              <w:jc w:val="center"/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3544" w:type="dxa"/>
          </w:tcPr>
          <w:p w:rsidR="009C2874" w:rsidRPr="00652BA8" w:rsidRDefault="009C2874" w:rsidP="0044488F">
            <w:pPr>
              <w:tabs>
                <w:tab w:val="left" w:pos="6975"/>
              </w:tabs>
              <w:jc w:val="center"/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9C2874" w:rsidRPr="00652BA8" w:rsidRDefault="009C2874" w:rsidP="0044488F">
            <w:pPr>
              <w:tabs>
                <w:tab w:val="left" w:pos="6975"/>
              </w:tabs>
              <w:jc w:val="center"/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9C2874" w:rsidRPr="00652BA8" w:rsidRDefault="009C2874" w:rsidP="0044488F">
            <w:pPr>
              <w:tabs>
                <w:tab w:val="left" w:pos="6975"/>
              </w:tabs>
              <w:jc w:val="center"/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Принятое решение, замечания, подпись, дата подписания</w:t>
            </w:r>
          </w:p>
        </w:tc>
      </w:tr>
      <w:tr w:rsidR="009C2874" w:rsidRPr="00652BA8" w:rsidTr="0044488F">
        <w:tc>
          <w:tcPr>
            <w:tcW w:w="704" w:type="dxa"/>
          </w:tcPr>
          <w:p w:rsidR="009C2874" w:rsidRPr="00652BA8" w:rsidRDefault="009C2874" w:rsidP="0044488F">
            <w:pPr>
              <w:tabs>
                <w:tab w:val="left" w:pos="6975"/>
              </w:tabs>
              <w:jc w:val="center"/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</w:tc>
      </w:tr>
      <w:tr w:rsidR="009C2874" w:rsidRPr="00652BA8" w:rsidTr="0044488F">
        <w:tc>
          <w:tcPr>
            <w:tcW w:w="70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 xml:space="preserve">   2.</w:t>
            </w:r>
          </w:p>
        </w:tc>
        <w:tc>
          <w:tcPr>
            <w:tcW w:w="354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Глава Саянского района</w:t>
            </w:r>
          </w:p>
        </w:tc>
        <w:tc>
          <w:tcPr>
            <w:tcW w:w="269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Данилин И.В.</w:t>
            </w: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</w:tc>
      </w:tr>
      <w:tr w:rsidR="009C2874" w:rsidRPr="00652BA8" w:rsidTr="0044488F">
        <w:tc>
          <w:tcPr>
            <w:tcW w:w="70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 xml:space="preserve">  3. </w:t>
            </w:r>
          </w:p>
        </w:tc>
        <w:tc>
          <w:tcPr>
            <w:tcW w:w="354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9C2874" w:rsidRPr="00652BA8" w:rsidRDefault="009C2874" w:rsidP="0044488F">
            <w:pPr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</w:tc>
      </w:tr>
      <w:tr w:rsidR="009C2874" w:rsidRPr="00652BA8" w:rsidTr="0044488F">
        <w:tc>
          <w:tcPr>
            <w:tcW w:w="704" w:type="dxa"/>
          </w:tcPr>
          <w:p w:rsidR="009C2874" w:rsidRPr="00652BA8" w:rsidRDefault="009C2874" w:rsidP="0044488F">
            <w:pPr>
              <w:tabs>
                <w:tab w:val="left" w:pos="6975"/>
              </w:tabs>
              <w:jc w:val="center"/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9C2874" w:rsidRPr="00652BA8" w:rsidRDefault="009C2874" w:rsidP="0044488F">
            <w:pPr>
              <w:rPr>
                <w:rFonts w:ascii="Arial" w:hAnsi="Arial" w:cs="Arial"/>
                <w:szCs w:val="24"/>
              </w:rPr>
            </w:pPr>
            <w:r w:rsidRPr="00652BA8">
              <w:rPr>
                <w:rFonts w:ascii="Arial" w:hAnsi="Arial" w:cs="Arial"/>
                <w:szCs w:val="24"/>
              </w:rPr>
              <w:t>Захаров Е.И.</w:t>
            </w:r>
          </w:p>
          <w:p w:rsidR="009C2874" w:rsidRPr="00652BA8" w:rsidRDefault="009C2874" w:rsidP="0044488F">
            <w:pPr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rPr>
                <w:rFonts w:ascii="Arial" w:hAnsi="Arial" w:cs="Arial"/>
                <w:szCs w:val="24"/>
              </w:rPr>
            </w:pPr>
          </w:p>
          <w:p w:rsidR="009C2874" w:rsidRPr="00652BA8" w:rsidRDefault="009C2874" w:rsidP="004448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9C2874" w:rsidRPr="00652BA8" w:rsidRDefault="009C2874" w:rsidP="0044488F">
            <w:pPr>
              <w:tabs>
                <w:tab w:val="left" w:pos="697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Pr="00652BA8" w:rsidRDefault="009C2874" w:rsidP="009C2874">
      <w:pPr>
        <w:tabs>
          <w:tab w:val="left" w:pos="6975"/>
        </w:tabs>
        <w:rPr>
          <w:rFonts w:ascii="Arial" w:hAnsi="Arial" w:cs="Arial"/>
          <w:szCs w:val="24"/>
        </w:rPr>
      </w:pPr>
    </w:p>
    <w:p w:rsidR="009C2874" w:rsidRDefault="009C2874" w:rsidP="009C2874">
      <w:pPr>
        <w:ind w:firstLine="709"/>
        <w:rPr>
          <w:rFonts w:ascii="Arial" w:hAnsi="Arial" w:cs="Arial"/>
          <w:i/>
          <w:szCs w:val="24"/>
        </w:rPr>
      </w:pPr>
    </w:p>
    <w:p w:rsidR="009C2874" w:rsidRPr="00D90757" w:rsidRDefault="009C2874" w:rsidP="009C2874">
      <w:pPr>
        <w:ind w:firstLine="709"/>
        <w:rPr>
          <w:rFonts w:ascii="Arial" w:hAnsi="Arial" w:cs="Arial"/>
          <w:szCs w:val="24"/>
        </w:rPr>
      </w:pPr>
    </w:p>
    <w:p w:rsidR="009C2874" w:rsidRPr="00D90757" w:rsidRDefault="009C2874" w:rsidP="009C2874">
      <w:pPr>
        <w:rPr>
          <w:rFonts w:ascii="Arial" w:hAnsi="Arial" w:cs="Arial"/>
          <w:szCs w:val="24"/>
        </w:rPr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p w:rsidR="009C2874" w:rsidRDefault="009C2874" w:rsidP="002B01B3">
      <w:pPr>
        <w:widowControl w:val="0"/>
        <w:overflowPunct/>
        <w:adjustRightInd/>
        <w:ind w:firstLine="540"/>
      </w:pPr>
    </w:p>
    <w:sectPr w:rsidR="009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5"/>
    <w:rsid w:val="00010301"/>
    <w:rsid w:val="000403DF"/>
    <w:rsid w:val="00057DB1"/>
    <w:rsid w:val="00087F03"/>
    <w:rsid w:val="000D01F2"/>
    <w:rsid w:val="000E463A"/>
    <w:rsid w:val="000F4608"/>
    <w:rsid w:val="001440A7"/>
    <w:rsid w:val="002074EC"/>
    <w:rsid w:val="00216529"/>
    <w:rsid w:val="002746CF"/>
    <w:rsid w:val="00286BAE"/>
    <w:rsid w:val="002B01B3"/>
    <w:rsid w:val="002B6C23"/>
    <w:rsid w:val="002C4D36"/>
    <w:rsid w:val="002C6822"/>
    <w:rsid w:val="002E45BC"/>
    <w:rsid w:val="0032047F"/>
    <w:rsid w:val="00342985"/>
    <w:rsid w:val="00374AE5"/>
    <w:rsid w:val="003E06C2"/>
    <w:rsid w:val="00423ABA"/>
    <w:rsid w:val="00497C00"/>
    <w:rsid w:val="004D7EF0"/>
    <w:rsid w:val="00570E0A"/>
    <w:rsid w:val="005715A4"/>
    <w:rsid w:val="00612154"/>
    <w:rsid w:val="006165F0"/>
    <w:rsid w:val="00647649"/>
    <w:rsid w:val="00657994"/>
    <w:rsid w:val="00672859"/>
    <w:rsid w:val="00687AC3"/>
    <w:rsid w:val="006A709C"/>
    <w:rsid w:val="006B2934"/>
    <w:rsid w:val="006C713A"/>
    <w:rsid w:val="006D26ED"/>
    <w:rsid w:val="007320D7"/>
    <w:rsid w:val="00857428"/>
    <w:rsid w:val="008A7958"/>
    <w:rsid w:val="00902529"/>
    <w:rsid w:val="0090767B"/>
    <w:rsid w:val="00916CD3"/>
    <w:rsid w:val="00932404"/>
    <w:rsid w:val="00951051"/>
    <w:rsid w:val="00976B4B"/>
    <w:rsid w:val="009C2874"/>
    <w:rsid w:val="009D4F0A"/>
    <w:rsid w:val="00A04F74"/>
    <w:rsid w:val="00A9524C"/>
    <w:rsid w:val="00B73615"/>
    <w:rsid w:val="00B800F1"/>
    <w:rsid w:val="00B83B69"/>
    <w:rsid w:val="00C61CAD"/>
    <w:rsid w:val="00CC1616"/>
    <w:rsid w:val="00CE240A"/>
    <w:rsid w:val="00D3553D"/>
    <w:rsid w:val="00DA48F6"/>
    <w:rsid w:val="00DB0C9E"/>
    <w:rsid w:val="00E0536B"/>
    <w:rsid w:val="00E06401"/>
    <w:rsid w:val="00EB7E77"/>
    <w:rsid w:val="00EE579D"/>
    <w:rsid w:val="00F5428D"/>
    <w:rsid w:val="00F7315A"/>
    <w:rsid w:val="00FB18B6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1E82"/>
  <w15:chartTrackingRefBased/>
  <w15:docId w15:val="{F437DE69-7031-4648-B648-FD5FBCD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7E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7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D7EF0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4D7E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D7EF0"/>
    <w:pPr>
      <w:ind w:left="720"/>
      <w:contextualSpacing/>
    </w:pPr>
  </w:style>
  <w:style w:type="table" w:styleId="a6">
    <w:name w:val="Table Grid"/>
    <w:basedOn w:val="a1"/>
    <w:uiPriority w:val="59"/>
    <w:rsid w:val="004D7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D7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4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C095E2737B0246FF40ACB8F31CDABC688ACD255B67F2F810D0164FAB329DC4C24565A711B6306512528B7D4C1E98EA6E70931F6FDFm0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2020-12-18T08:06:00Z</cp:lastPrinted>
  <dcterms:created xsi:type="dcterms:W3CDTF">2020-12-18T08:29:00Z</dcterms:created>
  <dcterms:modified xsi:type="dcterms:W3CDTF">2020-12-18T08:29:00Z</dcterms:modified>
</cp:coreProperties>
</file>